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A3468" w14:textId="77777777" w:rsidR="00B9148D" w:rsidRDefault="002F79B3" w:rsidP="002F79B3">
      <w:pPr>
        <w:pBdr>
          <w:bottom w:val="single" w:sz="18" w:space="1" w:color="auto"/>
        </w:pBdr>
        <w:spacing w:after="0"/>
        <w:jc w:val="center"/>
        <w:rPr>
          <w:b/>
          <w:sz w:val="24"/>
        </w:rPr>
      </w:pPr>
      <w:bookmarkStart w:id="0" w:name="_GoBack"/>
      <w:bookmarkEnd w:id="0"/>
      <w:r w:rsidRPr="002F79B3">
        <w:rPr>
          <w:b/>
          <w:sz w:val="24"/>
        </w:rPr>
        <w:t>Latvijas 6</w:t>
      </w:r>
      <w:r>
        <w:rPr>
          <w:b/>
          <w:sz w:val="24"/>
        </w:rPr>
        <w:t>6</w:t>
      </w:r>
      <w:r w:rsidRPr="002F79B3">
        <w:rPr>
          <w:b/>
          <w:sz w:val="24"/>
        </w:rPr>
        <w:t>. matemātikas olimpiādes 3. posma uzdevumi un atrisinājumi</w:t>
      </w:r>
    </w:p>
    <w:p w14:paraId="1DE95DE3" w14:textId="77777777" w:rsidR="002F79B3" w:rsidRPr="002F79B3" w:rsidRDefault="002F79B3" w:rsidP="002F79B3">
      <w:pPr>
        <w:pBdr>
          <w:bottom w:val="single" w:sz="18" w:space="1" w:color="auto"/>
        </w:pBdr>
        <w:jc w:val="center"/>
        <w:rPr>
          <w:b/>
          <w:sz w:val="24"/>
        </w:rPr>
      </w:pPr>
    </w:p>
    <w:p w14:paraId="1CC39AB8" w14:textId="3AF05759" w:rsidR="002F79B3" w:rsidRDefault="002F79B3" w:rsidP="009D2378">
      <w:pPr>
        <w:spacing w:after="0"/>
        <w:ind w:left="567" w:hanging="567"/>
        <w:jc w:val="both"/>
        <w:rPr>
          <w:b/>
        </w:rPr>
      </w:pPr>
      <w:r w:rsidRPr="00D926B8">
        <w:rPr>
          <w:b/>
        </w:rPr>
        <w:t>9.1.</w:t>
      </w:r>
      <w:r>
        <w:rPr>
          <w:b/>
        </w:rPr>
        <w:tab/>
      </w:r>
      <w:r w:rsidR="001E291E">
        <w:t>Zināms</w:t>
      </w:r>
      <w:r w:rsidR="00870675" w:rsidRPr="00C71114">
        <w:rPr>
          <w:rFonts w:eastAsiaTheme="minorEastAsia"/>
        </w:rPr>
        <w:t>, ka</w:t>
      </w:r>
      <w:r w:rsidR="00870675">
        <w:rPr>
          <w:rFonts w:eastAsiaTheme="minorEastAsia"/>
        </w:rPr>
        <w:t xml:space="preserve"> </w:t>
      </w:r>
      <m:oMath>
        <m:r>
          <w:rPr>
            <w:rFonts w:ascii="Cambria Math" w:eastAsiaTheme="minorEastAsia" w:hAnsi="Cambria Math"/>
          </w:rPr>
          <m:t>x</m:t>
        </m:r>
      </m:oMath>
      <w:r w:rsidR="00870675">
        <w:rPr>
          <w:rFonts w:eastAsiaTheme="minorEastAsia"/>
        </w:rPr>
        <w:t xml:space="preserve"> un </w:t>
      </w:r>
      <m:oMath>
        <m:r>
          <w:rPr>
            <w:rFonts w:ascii="Cambria Math" w:eastAsiaTheme="minorEastAsia" w:hAnsi="Cambria Math"/>
          </w:rPr>
          <m:t>y</m:t>
        </m:r>
      </m:oMath>
      <w:r w:rsidR="00870675">
        <w:rPr>
          <w:rFonts w:eastAsiaTheme="minorEastAsia"/>
        </w:rPr>
        <w:t xml:space="preserve"> ir</w:t>
      </w:r>
      <w:r w:rsidR="00870675" w:rsidRPr="007546B4">
        <w:rPr>
          <w:rFonts w:eastAsiaTheme="minorEastAsia"/>
        </w:rPr>
        <w:t xml:space="preserve"> </w:t>
      </w:r>
      <w:r w:rsidR="00FD145C">
        <w:rPr>
          <w:rFonts w:eastAsiaTheme="minorEastAsia"/>
        </w:rPr>
        <w:t xml:space="preserve">tādi </w:t>
      </w:r>
      <w:r w:rsidR="00870675" w:rsidRPr="007546B4">
        <w:rPr>
          <w:rFonts w:eastAsiaTheme="minorEastAsia"/>
        </w:rPr>
        <w:t>naturāli skaitļi</w:t>
      </w:r>
      <w:r w:rsidR="00FD145C">
        <w:rPr>
          <w:rFonts w:eastAsiaTheme="minorEastAsia"/>
        </w:rPr>
        <w:t>, ka</w:t>
      </w:r>
      <w:r w:rsidR="00870675" w:rsidRPr="007546B4">
        <w:rPr>
          <w:rFonts w:eastAsiaTheme="minorEastAsia"/>
        </w:rPr>
        <w:t xml:space="preserve"> </w:t>
      </w:r>
      <m:oMath>
        <m:r>
          <w:rPr>
            <w:rFonts w:ascii="Cambria Math" w:eastAsiaTheme="minorEastAsia" w:hAnsi="Cambria Math"/>
          </w:rPr>
          <m:t>x</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oMath>
      <w:r w:rsidR="00870675" w:rsidRPr="007546B4">
        <w:rPr>
          <w:rFonts w:eastAsiaTheme="minorEastAsia"/>
        </w:rPr>
        <w:t xml:space="preserve"> ir naturāla skaitļa kubs. Pierādīt, ka arī</w:t>
      </w:r>
      <w:r w:rsidR="00870675">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y</m:t>
        </m:r>
      </m:oMath>
      <w:r w:rsidR="00AF0290">
        <w:rPr>
          <w:rFonts w:eastAsiaTheme="minorEastAsia"/>
        </w:rPr>
        <w:t xml:space="preserve"> ir naturāla skaitļa kubs!</w:t>
      </w:r>
    </w:p>
    <w:p w14:paraId="171342BD" w14:textId="77777777" w:rsidR="002F79B3" w:rsidRDefault="002F79B3" w:rsidP="009D2378">
      <w:pPr>
        <w:spacing w:after="0"/>
        <w:ind w:left="567"/>
        <w:jc w:val="both"/>
        <w:rPr>
          <w:b/>
        </w:rPr>
      </w:pPr>
      <w:r>
        <w:rPr>
          <w:b/>
        </w:rPr>
        <w:t>Atrisinājums</w:t>
      </w:r>
    </w:p>
    <w:p w14:paraId="58F4017C" w14:textId="77777777" w:rsidR="00870675" w:rsidRPr="007546B4" w:rsidRDefault="00870675" w:rsidP="00870675">
      <w:pPr>
        <w:spacing w:after="0" w:line="264" w:lineRule="auto"/>
        <w:ind w:left="567"/>
        <w:jc w:val="both"/>
        <w:rPr>
          <w:rFonts w:eastAsiaTheme="minorEastAsia"/>
        </w:rPr>
      </w:pPr>
      <w:r>
        <w:rPr>
          <w:rFonts w:eastAsiaTheme="minorEastAsia"/>
        </w:rPr>
        <w:t>Apzīmējam</w:t>
      </w:r>
      <w:r w:rsidRPr="007546B4">
        <w:rPr>
          <w:rFonts w:eastAsiaTheme="minorEastAsia"/>
        </w:rPr>
        <w:t xml:space="preserve"> </w:t>
      </w:r>
      <m:oMath>
        <m:r>
          <w:rPr>
            <w:rFonts w:ascii="Cambria Math" w:eastAsiaTheme="minorEastAsia" w:hAnsi="Cambria Math"/>
          </w:rPr>
          <m:t>x</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3</m:t>
            </m:r>
          </m:sup>
        </m:sSup>
      </m:oMath>
      <w:r w:rsidRPr="007546B4">
        <w:rPr>
          <w:rFonts w:eastAsiaTheme="minorEastAsia"/>
        </w:rPr>
        <w:t xml:space="preserve">, kur </w:t>
      </w:r>
      <m:oMath>
        <m:r>
          <w:rPr>
            <w:rFonts w:ascii="Cambria Math" w:eastAsiaTheme="minorEastAsia" w:hAnsi="Cambria Math"/>
          </w:rPr>
          <m:t>z</m:t>
        </m:r>
      </m:oMath>
      <w:r>
        <w:rPr>
          <w:rFonts w:eastAsiaTheme="minorEastAsia"/>
        </w:rPr>
        <w:t xml:space="preserve"> – </w:t>
      </w:r>
      <w:r w:rsidRPr="007546B4">
        <w:rPr>
          <w:rFonts w:eastAsiaTheme="minorEastAsia"/>
        </w:rPr>
        <w:t>naturāls skaitlis.</w:t>
      </w:r>
      <w:r>
        <w:rPr>
          <w:rFonts w:eastAsiaTheme="minorEastAsia"/>
        </w:rPr>
        <w:t xml:space="preserve"> Kāpinot abas puses kvadrātā, iegūstam</w:t>
      </w:r>
      <w:r w:rsidRPr="007546B4">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6</m:t>
            </m:r>
          </m:sup>
        </m:sSup>
      </m:oMath>
      <w:r>
        <w:rPr>
          <w:rFonts w:eastAsiaTheme="minorEastAsia"/>
        </w:rPr>
        <w:t xml:space="preserve">. Izsakām </w:t>
      </w:r>
    </w:p>
    <w:p w14:paraId="23E9CE10" w14:textId="77777777" w:rsidR="00870675" w:rsidRPr="007546B4" w:rsidRDefault="0094580F" w:rsidP="00870675">
      <w:pPr>
        <w:spacing w:after="0" w:line="264" w:lineRule="auto"/>
        <w:ind w:left="567"/>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y=</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6</m:t>
                  </m:r>
                </m:sup>
              </m:sSup>
            </m:num>
            <m:den>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3</m:t>
                  </m:r>
                </m:sup>
              </m:sSup>
            </m:den>
          </m:f>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2</m:t>
                          </m:r>
                        </m:sup>
                      </m:sSup>
                    </m:num>
                    <m:den>
                      <m:r>
                        <w:rPr>
                          <w:rFonts w:ascii="Cambria Math" w:eastAsiaTheme="minorEastAsia" w:hAnsi="Cambria Math"/>
                        </w:rPr>
                        <m:t>y</m:t>
                      </m:r>
                    </m:den>
                  </m:f>
                </m:e>
              </m:d>
            </m:e>
            <m:sup>
              <m:r>
                <w:rPr>
                  <w:rFonts w:ascii="Cambria Math" w:eastAsiaTheme="minorEastAsia" w:hAnsi="Cambria Math"/>
                </w:rPr>
                <m:t>3</m:t>
              </m:r>
            </m:sup>
          </m:sSup>
          <m:r>
            <w:rPr>
              <w:rFonts w:ascii="Cambria Math" w:eastAsiaTheme="minorEastAsia" w:hAnsi="Cambria Math"/>
            </w:rPr>
            <m:t>.</m:t>
          </m:r>
        </m:oMath>
      </m:oMathPara>
    </w:p>
    <w:p w14:paraId="5B92F163" w14:textId="77777777" w:rsidR="00DD7281" w:rsidRPr="00D926B8" w:rsidRDefault="00DD7281" w:rsidP="00870675">
      <w:pPr>
        <w:spacing w:after="0" w:line="264" w:lineRule="auto"/>
        <w:ind w:left="567"/>
        <w:jc w:val="both"/>
        <w:rPr>
          <w:rFonts w:eastAsiaTheme="minorEastAsia"/>
        </w:rPr>
      </w:pPr>
      <w:r w:rsidRPr="005B1C28">
        <w:rPr>
          <w:rFonts w:eastAsiaTheme="minorEastAsia"/>
        </w:rPr>
        <w:t xml:space="preserve">Skaitlis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y</m:t>
        </m:r>
      </m:oMath>
      <w:r w:rsidRPr="005B1C28">
        <w:rPr>
          <w:rFonts w:eastAsiaTheme="minorEastAsia"/>
        </w:rPr>
        <w:t xml:space="preserve"> ir naturāls skaitlis, tāpēc arī </w:t>
      </w:r>
      <m:oMath>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2</m:t>
                        </m:r>
                      </m:sup>
                    </m:sSup>
                  </m:num>
                  <m:den>
                    <m:r>
                      <w:rPr>
                        <w:rFonts w:ascii="Cambria Math" w:eastAsiaTheme="minorEastAsia" w:hAnsi="Cambria Math"/>
                      </w:rPr>
                      <m:t>y</m:t>
                    </m:r>
                  </m:den>
                </m:f>
              </m:e>
            </m:d>
          </m:e>
          <m:sup>
            <m:r>
              <w:rPr>
                <w:rFonts w:ascii="Cambria Math" w:eastAsiaTheme="minorEastAsia" w:hAnsi="Cambria Math"/>
              </w:rPr>
              <m:t>3</m:t>
            </m:r>
          </m:sup>
        </m:sSup>
      </m:oMath>
      <w:r w:rsidRPr="005B1C28">
        <w:rPr>
          <w:rFonts w:eastAsiaTheme="minorEastAsia"/>
        </w:rPr>
        <w:t xml:space="preserve"> ir naturāls. Ja </w:t>
      </w:r>
      <m:oMath>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2</m:t>
            </m:r>
          </m:sup>
        </m:sSup>
      </m:oMath>
      <w:r w:rsidRPr="005B1C28">
        <w:rPr>
          <w:rFonts w:eastAsiaTheme="minorEastAsia"/>
        </w:rPr>
        <w:t xml:space="preserve"> nedalītos ar </w:t>
      </w:r>
      <m:oMath>
        <m:r>
          <w:rPr>
            <w:rFonts w:ascii="Cambria Math" w:eastAsiaTheme="minorEastAsia" w:hAnsi="Cambria Math"/>
          </w:rPr>
          <m:t>y</m:t>
        </m:r>
      </m:oMath>
      <w:r w:rsidRPr="005B1C28">
        <w:rPr>
          <w:rFonts w:eastAsiaTheme="minorEastAsia"/>
        </w:rPr>
        <w:t xml:space="preserve">, tad </w:t>
      </w:r>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2</m:t>
                </m:r>
              </m:sup>
            </m:sSup>
          </m:num>
          <m:den>
            <m:r>
              <w:rPr>
                <w:rFonts w:ascii="Cambria Math" w:eastAsiaTheme="minorEastAsia" w:hAnsi="Cambria Math"/>
              </w:rPr>
              <m:t>y</m:t>
            </m:r>
          </m:den>
        </m:f>
      </m:oMath>
      <w:r w:rsidRPr="005B1C28">
        <w:rPr>
          <w:rFonts w:eastAsiaTheme="minorEastAsia"/>
        </w:rPr>
        <w:t xml:space="preserve"> varētu izteikt kā nesaīsināmu daļu </w:t>
      </w:r>
      <m:oMath>
        <m:f>
          <m:fPr>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n</m:t>
            </m:r>
          </m:den>
        </m:f>
      </m:oMath>
      <w:r w:rsidRPr="005B1C28">
        <w:rPr>
          <w:rFonts w:eastAsiaTheme="minorEastAsia"/>
        </w:rPr>
        <w:t xml:space="preserve">. Bet tad arī </w:t>
      </w:r>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3</m:t>
                </m:r>
              </m:sup>
            </m:sSup>
          </m:num>
          <m:den>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3</m:t>
                </m:r>
              </m:sup>
            </m:sSup>
          </m:den>
        </m:f>
      </m:oMath>
      <w:r w:rsidRPr="005B1C28">
        <w:rPr>
          <w:rFonts w:eastAsiaTheme="minorEastAsia"/>
        </w:rPr>
        <w:t xml:space="preserve"> būtu nesaīsināma daļa, taču tam jābūt naturālam skaitlim – pretruna. Tāpēc </w:t>
      </w:r>
      <m:oMath>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2</m:t>
            </m:r>
          </m:sup>
        </m:sSup>
      </m:oMath>
      <w:r w:rsidRPr="005B1C28">
        <w:rPr>
          <w:rFonts w:eastAsiaTheme="minorEastAsia"/>
        </w:rPr>
        <w:t xml:space="preserve"> dalās ar </w:t>
      </w:r>
      <m:oMath>
        <m:r>
          <w:rPr>
            <w:rFonts w:ascii="Cambria Math" w:eastAsiaTheme="minorEastAsia" w:hAnsi="Cambria Math"/>
          </w:rPr>
          <m:t>y</m:t>
        </m:r>
      </m:oMath>
      <w:r w:rsidR="005B1C28" w:rsidRPr="005B1C28">
        <w:rPr>
          <w:rFonts w:eastAsiaTheme="minorEastAsia"/>
        </w:rPr>
        <w:t xml:space="preserve"> </w:t>
      </w:r>
      <w:r w:rsidR="005B1C28" w:rsidRPr="00D926B8">
        <w:rPr>
          <w:rFonts w:eastAsiaTheme="minorEastAsia"/>
        </w:rPr>
        <w:t>un tātad</w:t>
      </w:r>
      <w:r w:rsidRPr="00D926B8">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y</m:t>
        </m:r>
      </m:oMath>
      <w:r w:rsidRPr="00D926B8">
        <w:rPr>
          <w:rFonts w:eastAsiaTheme="minorEastAsia"/>
        </w:rPr>
        <w:t xml:space="preserve"> ir naturāla skaitļa kubs.</w:t>
      </w:r>
    </w:p>
    <w:p w14:paraId="2F4337EF" w14:textId="3910C420" w:rsidR="002F79B3" w:rsidRPr="00D926B8" w:rsidRDefault="002F79B3" w:rsidP="009D2378">
      <w:pPr>
        <w:spacing w:after="0"/>
        <w:ind w:left="567" w:hanging="567"/>
        <w:jc w:val="both"/>
      </w:pPr>
      <w:r w:rsidRPr="00D926B8">
        <w:rPr>
          <w:b/>
        </w:rPr>
        <w:t>9.2.</w:t>
      </w:r>
      <w:r w:rsidRPr="00D926B8">
        <w:rPr>
          <w:b/>
        </w:rPr>
        <w:tab/>
      </w:r>
      <w:r w:rsidR="00793C3C" w:rsidRPr="00D926B8">
        <w:t xml:space="preserve">Trijstūrī </w:t>
      </w:r>
      <m:oMath>
        <m:r>
          <w:rPr>
            <w:rFonts w:ascii="Cambria Math" w:hAnsi="Cambria Math"/>
          </w:rPr>
          <m:t>ABC</m:t>
        </m:r>
      </m:oMath>
      <w:r w:rsidR="00793C3C" w:rsidRPr="00D926B8">
        <w:rPr>
          <w:rFonts w:eastAsiaTheme="minorEastAsia"/>
        </w:rPr>
        <w:t xml:space="preserve"> novilkta mediāna </w:t>
      </w:r>
      <m:oMath>
        <m:r>
          <w:rPr>
            <w:rFonts w:ascii="Cambria Math" w:eastAsiaTheme="minorEastAsia" w:hAnsi="Cambria Math"/>
          </w:rPr>
          <m:t>AF</m:t>
        </m:r>
      </m:oMath>
      <w:r w:rsidR="00793C3C" w:rsidRPr="00D926B8">
        <w:rPr>
          <w:rFonts w:eastAsiaTheme="minorEastAsia"/>
        </w:rPr>
        <w:t xml:space="preserve">, punkts </w:t>
      </w:r>
      <m:oMath>
        <m:r>
          <w:rPr>
            <w:rFonts w:ascii="Cambria Math" w:eastAsiaTheme="minorEastAsia" w:hAnsi="Cambria Math"/>
          </w:rPr>
          <m:t>D</m:t>
        </m:r>
      </m:oMath>
      <w:r w:rsidR="00793C3C" w:rsidRPr="00D926B8">
        <w:rPr>
          <w:rFonts w:eastAsiaTheme="minorEastAsia"/>
        </w:rPr>
        <w:t xml:space="preserve"> ir tās viduspunkts. Taisne </w:t>
      </w:r>
      <m:oMath>
        <m:r>
          <w:rPr>
            <w:rFonts w:ascii="Cambria Math" w:eastAsiaTheme="minorEastAsia" w:hAnsi="Cambria Math"/>
          </w:rPr>
          <m:t>CD</m:t>
        </m:r>
      </m:oMath>
      <w:r w:rsidR="00793C3C" w:rsidRPr="00D926B8">
        <w:rPr>
          <w:rFonts w:eastAsiaTheme="minorEastAsia"/>
        </w:rPr>
        <w:t xml:space="preserve"> krusto malu </w:t>
      </w:r>
      <m:oMath>
        <m:r>
          <w:rPr>
            <w:rFonts w:ascii="Cambria Math" w:eastAsiaTheme="minorEastAsia" w:hAnsi="Cambria Math"/>
          </w:rPr>
          <m:t>AB</m:t>
        </m:r>
      </m:oMath>
      <w:r w:rsidR="00793C3C" w:rsidRPr="00D926B8">
        <w:rPr>
          <w:rFonts w:eastAsiaTheme="minorEastAsia"/>
        </w:rPr>
        <w:t xml:space="preserve"> punktā </w:t>
      </w:r>
      <m:oMath>
        <m:r>
          <w:rPr>
            <w:rFonts w:ascii="Cambria Math" w:eastAsiaTheme="minorEastAsia" w:hAnsi="Cambria Math"/>
          </w:rPr>
          <m:t>E</m:t>
        </m:r>
      </m:oMath>
      <w:r w:rsidR="001E291E">
        <w:rPr>
          <w:rFonts w:eastAsiaTheme="minorEastAsia"/>
        </w:rPr>
        <w:t xml:space="preserve">. </w:t>
      </w:r>
      <w:r w:rsidR="006D7520">
        <w:rPr>
          <w:rFonts w:eastAsiaTheme="minorEastAsia"/>
        </w:rPr>
        <w:br/>
      </w:r>
      <w:r w:rsidR="001E291E">
        <w:rPr>
          <w:rFonts w:eastAsiaTheme="minorEastAsia"/>
        </w:rPr>
        <w:t>Pierādīt:</w:t>
      </w:r>
      <w:r w:rsidR="00793C3C" w:rsidRPr="00D926B8">
        <w:rPr>
          <w:rFonts w:eastAsiaTheme="minorEastAsia"/>
        </w:rPr>
        <w:t xml:space="preserve"> ja </w:t>
      </w:r>
      <m:oMath>
        <m:r>
          <w:rPr>
            <w:rFonts w:ascii="Cambria Math" w:eastAsiaTheme="minorEastAsia" w:hAnsi="Cambria Math"/>
          </w:rPr>
          <m:t>BD=BF</m:t>
        </m:r>
      </m:oMath>
      <w:r w:rsidR="00793C3C" w:rsidRPr="00D926B8">
        <w:rPr>
          <w:rFonts w:eastAsiaTheme="minorEastAsia"/>
        </w:rPr>
        <w:t xml:space="preserve">, tad </w:t>
      </w:r>
      <m:oMath>
        <m:r>
          <w:rPr>
            <w:rFonts w:ascii="Cambria Math" w:eastAsiaTheme="minorEastAsia" w:hAnsi="Cambria Math"/>
          </w:rPr>
          <m:t>AE=DE</m:t>
        </m:r>
      </m:oMath>
      <w:r w:rsidR="00793C3C" w:rsidRPr="00D926B8">
        <w:rPr>
          <w:rFonts w:eastAsiaTheme="minorEastAsia"/>
        </w:rPr>
        <w:t>!</w:t>
      </w:r>
    </w:p>
    <w:p w14:paraId="40C5A4EA" w14:textId="77777777" w:rsidR="002F79B3" w:rsidRPr="00D926B8" w:rsidRDefault="002F79B3" w:rsidP="009D2378">
      <w:pPr>
        <w:spacing w:after="0"/>
        <w:ind w:left="567"/>
        <w:jc w:val="both"/>
        <w:rPr>
          <w:b/>
        </w:rPr>
      </w:pPr>
      <w:r w:rsidRPr="00D926B8">
        <w:rPr>
          <w:b/>
        </w:rPr>
        <w:t>Atrisinājums</w:t>
      </w:r>
    </w:p>
    <w:p w14:paraId="79547DB8" w14:textId="3FBF1CF3" w:rsidR="003F5F0A" w:rsidRPr="00D926B8" w:rsidRDefault="009A569D" w:rsidP="009D2378">
      <w:pPr>
        <w:spacing w:after="0"/>
        <w:ind w:left="567"/>
        <w:jc w:val="both"/>
      </w:pPr>
      <w:r w:rsidRPr="00D926B8">
        <w:t xml:space="preserve">Trijstūris </w:t>
      </w:r>
      <m:oMath>
        <m:r>
          <w:rPr>
            <w:rFonts w:ascii="Cambria Math" w:hAnsi="Cambria Math"/>
          </w:rPr>
          <m:t>DBF</m:t>
        </m:r>
      </m:oMath>
      <w:r w:rsidRPr="00D926B8">
        <w:rPr>
          <w:rFonts w:eastAsiaTheme="minorEastAsia"/>
        </w:rPr>
        <w:t xml:space="preserve"> ir vienādsānu (</w:t>
      </w:r>
      <m:oMath>
        <m:r>
          <w:rPr>
            <w:rFonts w:ascii="Cambria Math" w:eastAsiaTheme="minorEastAsia" w:hAnsi="Cambria Math"/>
          </w:rPr>
          <m:t>BD=BF</m:t>
        </m:r>
      </m:oMath>
      <w:r w:rsidRPr="00D926B8">
        <w:rPr>
          <w:rFonts w:eastAsiaTheme="minorEastAsia"/>
        </w:rPr>
        <w:t xml:space="preserve"> pēc dotā), tāpēc </w:t>
      </w:r>
      <m:oMath>
        <m:r>
          <w:rPr>
            <w:rFonts w:ascii="Cambria Math" w:hAnsi="Cambria Math"/>
          </w:rPr>
          <m:t>∢BDF=∢BFD</m:t>
        </m:r>
      </m:oMath>
      <w:r w:rsidRPr="00D926B8">
        <w:rPr>
          <w:rFonts w:eastAsiaTheme="minorEastAsia"/>
        </w:rPr>
        <w:t xml:space="preserve"> kā leņķi pie pamata malas (skat. </w:t>
      </w:r>
      <w:r w:rsidR="00D926B8" w:rsidRPr="00D926B8">
        <w:rPr>
          <w:rFonts w:eastAsiaTheme="minorEastAsia"/>
        </w:rPr>
        <w:br/>
      </w:r>
      <w:r w:rsidRPr="00D926B8">
        <w:rPr>
          <w:rFonts w:eastAsiaTheme="minorEastAsia"/>
        </w:rPr>
        <w:fldChar w:fldCharType="begin"/>
      </w:r>
      <w:r w:rsidRPr="00D926B8">
        <w:rPr>
          <w:rFonts w:eastAsiaTheme="minorEastAsia"/>
        </w:rPr>
        <w:instrText xml:space="preserve"> REF _Ref445068013 \h  \* MERGEFORMAT </w:instrText>
      </w:r>
      <w:r w:rsidRPr="00D926B8">
        <w:rPr>
          <w:rFonts w:eastAsiaTheme="minorEastAsia"/>
        </w:rPr>
      </w:r>
      <w:r w:rsidRPr="00D926B8">
        <w:rPr>
          <w:rFonts w:eastAsiaTheme="minorEastAsia"/>
        </w:rPr>
        <w:fldChar w:fldCharType="separate"/>
      </w:r>
      <w:r w:rsidR="00AB260C">
        <w:rPr>
          <w:noProof/>
        </w:rPr>
        <w:t>1</w:t>
      </w:r>
      <w:r w:rsidR="00AB260C" w:rsidRPr="00D926B8">
        <w:t>. att.</w:t>
      </w:r>
      <w:r w:rsidRPr="00D926B8">
        <w:rPr>
          <w:rFonts w:eastAsiaTheme="minorEastAsia"/>
        </w:rPr>
        <w:fldChar w:fldCharType="end"/>
      </w:r>
      <w:r w:rsidRPr="00D926B8">
        <w:rPr>
          <w:rFonts w:eastAsiaTheme="minorEastAsia"/>
        </w:rPr>
        <w:t xml:space="preserve">). </w:t>
      </w:r>
      <w:r w:rsidRPr="00D926B8">
        <w:t xml:space="preserve">Tā kā </w:t>
      </w:r>
      <m:oMath>
        <m:r>
          <w:rPr>
            <w:rFonts w:ascii="Cambria Math" w:hAnsi="Cambria Math"/>
          </w:rPr>
          <m:t>AD=DF</m:t>
        </m:r>
      </m:oMath>
      <w:r w:rsidRPr="00D926B8">
        <w:rPr>
          <w:rFonts w:eastAsiaTheme="minorEastAsia"/>
        </w:rPr>
        <w:t xml:space="preserve"> (jo </w:t>
      </w:r>
      <m:oMath>
        <m:r>
          <w:rPr>
            <w:rFonts w:ascii="Cambria Math" w:eastAsiaTheme="minorEastAsia" w:hAnsi="Cambria Math"/>
          </w:rPr>
          <m:t>D</m:t>
        </m:r>
      </m:oMath>
      <w:r w:rsidRPr="00D926B8">
        <w:rPr>
          <w:rFonts w:eastAsiaTheme="minorEastAsia"/>
        </w:rPr>
        <w:t xml:space="preserve"> ir </w:t>
      </w:r>
      <m:oMath>
        <m:r>
          <w:rPr>
            <w:rFonts w:ascii="Cambria Math" w:eastAsiaTheme="minorEastAsia" w:hAnsi="Cambria Math"/>
          </w:rPr>
          <m:t xml:space="preserve">AF </m:t>
        </m:r>
      </m:oMath>
      <w:r w:rsidRPr="00D926B8">
        <w:rPr>
          <w:rFonts w:eastAsiaTheme="minorEastAsia"/>
        </w:rPr>
        <w:t xml:space="preserve">viduspunkts), </w:t>
      </w:r>
      <m:oMath>
        <m:r>
          <w:rPr>
            <w:rFonts w:ascii="Cambria Math" w:hAnsi="Cambria Math"/>
          </w:rPr>
          <m:t>∢ADB=∢DFC</m:t>
        </m:r>
      </m:oMath>
      <w:r w:rsidRPr="00D926B8">
        <w:rPr>
          <w:rFonts w:eastAsiaTheme="minorEastAsia"/>
        </w:rPr>
        <w:t xml:space="preserve"> (kā vienādu leņķu blakusleņķi) un </w:t>
      </w:r>
      <m:oMath>
        <m:r>
          <w:rPr>
            <w:rFonts w:ascii="Cambria Math" w:eastAsiaTheme="minorEastAsia" w:hAnsi="Cambria Math"/>
          </w:rPr>
          <m:t>BD=FC</m:t>
        </m:r>
      </m:oMath>
      <w:r w:rsidRPr="00D926B8">
        <w:t xml:space="preserve">, tad </w:t>
      </w:r>
      <m:oMath>
        <m:r>
          <w:rPr>
            <w:rFonts w:ascii="Cambria Math" w:hAnsi="Cambria Math"/>
          </w:rPr>
          <m:t>∆ADB=∆DFC</m:t>
        </m:r>
      </m:oMath>
      <w:r w:rsidRPr="00D926B8">
        <w:rPr>
          <w:rFonts w:eastAsiaTheme="minorEastAsia"/>
        </w:rPr>
        <w:t xml:space="preserve"> pēc pazīmes </w:t>
      </w:r>
      <m:oMath>
        <m:r>
          <w:rPr>
            <w:rFonts w:ascii="Cambria Math" w:eastAsiaTheme="minorEastAsia" w:hAnsi="Cambria Math"/>
          </w:rPr>
          <m:t>m</m:t>
        </m:r>
        <m:r>
          <m:rPr>
            <m:scr m:val="script"/>
          </m:rPr>
          <w:rPr>
            <w:rFonts w:ascii="Cambria Math" w:eastAsiaTheme="minorEastAsia" w:hAnsi="Cambria Math"/>
          </w:rPr>
          <m:t>l</m:t>
        </m:r>
        <m:r>
          <w:rPr>
            <w:rFonts w:ascii="Cambria Math" w:eastAsiaTheme="minorEastAsia" w:hAnsi="Cambria Math"/>
          </w:rPr>
          <m:t>m</m:t>
        </m:r>
      </m:oMath>
      <w:r w:rsidRPr="00D926B8">
        <w:rPr>
          <w:rFonts w:eastAsiaTheme="minorEastAsia"/>
        </w:rPr>
        <w:t xml:space="preserve">. Tātad </w:t>
      </w:r>
      <m:oMath>
        <m:r>
          <w:rPr>
            <w:rFonts w:ascii="Cambria Math" w:hAnsi="Cambria Math"/>
          </w:rPr>
          <m:t>∢BAD=∢CDF</m:t>
        </m:r>
      </m:oMath>
      <w:r w:rsidRPr="00D926B8">
        <w:rPr>
          <w:rFonts w:eastAsiaTheme="minorEastAsia"/>
        </w:rPr>
        <w:t xml:space="preserve"> kā atbilstošie leņķi vienādos trijstūros. Tā kā </w:t>
      </w:r>
      <w:r w:rsidRPr="00D926B8">
        <w:rPr>
          <w:rFonts w:eastAsiaTheme="minorEastAsia"/>
        </w:rPr>
        <w:br/>
      </w:r>
      <m:oMath>
        <m:r>
          <w:rPr>
            <w:rFonts w:ascii="Cambria Math" w:hAnsi="Cambria Math"/>
          </w:rPr>
          <m:t>∢EDA=∢CDF</m:t>
        </m:r>
      </m:oMath>
      <w:r w:rsidRPr="00D926B8">
        <w:rPr>
          <w:rFonts w:eastAsiaTheme="minorEastAsia"/>
        </w:rPr>
        <w:t xml:space="preserve"> kā krustleņķi, tad </w:t>
      </w:r>
      <m:oMath>
        <m:r>
          <w:rPr>
            <w:rFonts w:ascii="Cambria Math" w:hAnsi="Cambria Math"/>
          </w:rPr>
          <m:t>∢EAD=∢EDA</m:t>
        </m:r>
      </m:oMath>
      <w:r w:rsidRPr="00D926B8">
        <w:rPr>
          <w:rFonts w:eastAsiaTheme="minorEastAsia"/>
        </w:rPr>
        <w:t xml:space="preserve"> un </w:t>
      </w:r>
      <m:oMath>
        <m:r>
          <w:rPr>
            <w:rFonts w:ascii="Cambria Math" w:eastAsiaTheme="minorEastAsia" w:hAnsi="Cambria Math"/>
          </w:rPr>
          <m:t>∆AED</m:t>
        </m:r>
      </m:oMath>
      <w:r w:rsidRPr="00D926B8">
        <w:rPr>
          <w:rFonts w:eastAsiaTheme="minorEastAsia"/>
        </w:rPr>
        <w:t xml:space="preserve"> ir vienādsānu trijstūris. Līdz ar to </w:t>
      </w:r>
      <m:oMath>
        <m:r>
          <w:rPr>
            <w:rFonts w:ascii="Cambria Math" w:eastAsiaTheme="minorEastAsia" w:hAnsi="Cambria Math"/>
          </w:rPr>
          <m:t>AE=DE</m:t>
        </m:r>
      </m:oMath>
      <w:r w:rsidRPr="00D926B8">
        <w:rPr>
          <w:rFonts w:eastAsiaTheme="minorEastAsia"/>
        </w:rPr>
        <w:t xml:space="preserve"> kā </w:t>
      </w:r>
      <w:r w:rsidR="00D926B8" w:rsidRPr="00D926B8">
        <w:rPr>
          <w:rFonts w:eastAsiaTheme="minorEastAsia"/>
        </w:rPr>
        <w:t xml:space="preserve">sānu </w:t>
      </w:r>
      <w:r w:rsidRPr="00D926B8">
        <w:rPr>
          <w:rFonts w:eastAsiaTheme="minorEastAsia"/>
        </w:rPr>
        <w:t>malas</w:t>
      </w:r>
      <w:r w:rsidR="00D926B8" w:rsidRPr="00D926B8">
        <w:rPr>
          <w:rFonts w:eastAsiaTheme="minorEastAsia"/>
        </w:rPr>
        <w:t xml:space="preserve"> vienādsānu trijstūrī</w:t>
      </w:r>
      <w:r w:rsidRPr="00D926B8">
        <w:rPr>
          <w:rFonts w:eastAsiaTheme="minorEastAsia"/>
        </w:rPr>
        <w:t>.</w:t>
      </w:r>
    </w:p>
    <w:p w14:paraId="6C7A9D98" w14:textId="77777777" w:rsidR="009A569D" w:rsidRPr="00D926B8" w:rsidRDefault="003E544B" w:rsidP="009A569D">
      <w:pPr>
        <w:keepNext/>
        <w:spacing w:after="0"/>
        <w:ind w:left="567"/>
        <w:jc w:val="center"/>
      </w:pPr>
      <w:r w:rsidRPr="00D926B8">
        <w:rPr>
          <w:noProof/>
          <w:lang w:eastAsia="lv-LV"/>
        </w:rPr>
        <w:drawing>
          <wp:inline distT="0" distB="0" distL="0" distR="0" wp14:anchorId="505445CE" wp14:editId="1E4F85FD">
            <wp:extent cx="1838324" cy="1239801"/>
            <wp:effectExtent l="0" t="0" r="0"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43254" cy="1243126"/>
                    </a:xfrm>
                    <a:prstGeom prst="rect">
                      <a:avLst/>
                    </a:prstGeom>
                  </pic:spPr>
                </pic:pic>
              </a:graphicData>
            </a:graphic>
          </wp:inline>
        </w:drawing>
      </w:r>
    </w:p>
    <w:bookmarkStart w:id="1" w:name="_Ref445068013"/>
    <w:p w14:paraId="7569049C" w14:textId="51572A51" w:rsidR="003E544B" w:rsidRPr="003F5F0A" w:rsidRDefault="009A569D" w:rsidP="009A569D">
      <w:pPr>
        <w:pStyle w:val="Parakstszemobjekta"/>
        <w:jc w:val="center"/>
      </w:pPr>
      <w:r w:rsidRPr="00D926B8">
        <w:fldChar w:fldCharType="begin"/>
      </w:r>
      <w:r w:rsidRPr="00D926B8">
        <w:instrText xml:space="preserve"> SEQ Ilustrācija \* ARABIC </w:instrText>
      </w:r>
      <w:r w:rsidRPr="00D926B8">
        <w:fldChar w:fldCharType="separate"/>
      </w:r>
      <w:r w:rsidR="00AB260C">
        <w:rPr>
          <w:noProof/>
        </w:rPr>
        <w:t>1</w:t>
      </w:r>
      <w:r w:rsidRPr="00D926B8">
        <w:fldChar w:fldCharType="end"/>
      </w:r>
      <w:r w:rsidRPr="00D926B8">
        <w:t>. att.</w:t>
      </w:r>
      <w:bookmarkEnd w:id="1"/>
    </w:p>
    <w:p w14:paraId="3967FE72" w14:textId="0EBEF9BF" w:rsidR="00E71781" w:rsidRDefault="002F79B3" w:rsidP="009D2378">
      <w:pPr>
        <w:spacing w:after="0"/>
        <w:ind w:left="567" w:hanging="567"/>
        <w:jc w:val="both"/>
      </w:pPr>
      <w:r w:rsidRPr="00CA0F83">
        <w:rPr>
          <w:b/>
        </w:rPr>
        <w:t>9.3.</w:t>
      </w:r>
      <w:r>
        <w:rPr>
          <w:b/>
        </w:rPr>
        <w:tab/>
      </w:r>
      <w:r w:rsidR="00412948" w:rsidRPr="00412948">
        <w:t>Vai</w:t>
      </w:r>
      <w:r w:rsidR="00E71781">
        <w:t xml:space="preserve"> tabulā</w:t>
      </w:r>
      <w:r w:rsidR="001E291E">
        <w:t>, kuras izmēri ir</w:t>
      </w:r>
      <w:r w:rsidR="00412948" w:rsidRPr="00412948">
        <w:t xml:space="preserve"> </w:t>
      </w:r>
      <m:oMath>
        <m:r>
          <w:rPr>
            <w:rFonts w:ascii="Cambria Math" w:hAnsi="Cambria Math"/>
          </w:rPr>
          <m:t>4×4</m:t>
        </m:r>
      </m:oMath>
      <w:r w:rsidR="00412948" w:rsidRPr="00412948">
        <w:t xml:space="preserve"> rūtiņas</w:t>
      </w:r>
      <w:r w:rsidR="001E291E">
        <w:t>,</w:t>
      </w:r>
      <w:r w:rsidR="00412948" w:rsidRPr="00412948">
        <w:t xml:space="preserve"> </w:t>
      </w:r>
      <w:r w:rsidR="00E71781">
        <w:t xml:space="preserve">var ierakstīt </w:t>
      </w:r>
      <w:r w:rsidR="00BA3728">
        <w:rPr>
          <w:rFonts w:ascii="Calibri" w:eastAsia="Calibri" w:hAnsi="Calibri"/>
        </w:rPr>
        <w:t xml:space="preserve">naturālus </w:t>
      </w:r>
      <w:r w:rsidR="00E71781">
        <w:t xml:space="preserve">skaitļus no 1 līdz 16 (katrā rūtiņā citu) tā, lai katrās divās rūtiņās, kurām ir kopīga mala, ierakstīto skaitļu starpība būtu vismaz </w:t>
      </w:r>
      <w:r w:rsidR="00E71781" w:rsidRPr="00E71781">
        <w:rPr>
          <w:b/>
        </w:rPr>
        <w:t>a)</w:t>
      </w:r>
      <w:r w:rsidR="00E71781" w:rsidRPr="00412948">
        <w:t xml:space="preserve"> 6; </w:t>
      </w:r>
      <w:r w:rsidR="00E71781" w:rsidRPr="00E71781">
        <w:rPr>
          <w:b/>
        </w:rPr>
        <w:t>b)</w:t>
      </w:r>
      <w:r w:rsidR="00E71781" w:rsidRPr="00412948">
        <w:t xml:space="preserve"> 7?</w:t>
      </w:r>
    </w:p>
    <w:p w14:paraId="659925F7" w14:textId="77777777" w:rsidR="002F79B3" w:rsidRDefault="002F79B3" w:rsidP="009D2378">
      <w:pPr>
        <w:spacing w:after="0"/>
        <w:ind w:left="567"/>
        <w:jc w:val="both"/>
        <w:rPr>
          <w:b/>
        </w:rPr>
      </w:pPr>
      <w:r>
        <w:rPr>
          <w:b/>
        </w:rPr>
        <w:t>Atrisinājums</w:t>
      </w:r>
    </w:p>
    <w:p w14:paraId="3F526AAB" w14:textId="39E1C849" w:rsidR="008351A9" w:rsidRDefault="008351A9" w:rsidP="009D2378">
      <w:pPr>
        <w:tabs>
          <w:tab w:val="left" w:pos="851"/>
        </w:tabs>
        <w:spacing w:after="0" w:line="264" w:lineRule="auto"/>
        <w:ind w:left="567"/>
        <w:jc w:val="both"/>
      </w:pPr>
      <w:r w:rsidRPr="00E71781">
        <w:rPr>
          <w:b/>
        </w:rPr>
        <w:t>a)</w:t>
      </w:r>
      <w:r w:rsidRPr="00C1569C">
        <w:t xml:space="preserve"> </w:t>
      </w:r>
      <w:r>
        <w:t xml:space="preserve">Jā, skaitļus </w:t>
      </w:r>
      <w:r w:rsidRPr="0074013D">
        <w:t>tabulā var ierakstīt, piemēram, skat.</w:t>
      </w:r>
      <w:r w:rsidR="006335B2" w:rsidRPr="006335B2">
        <w:t xml:space="preserve"> </w:t>
      </w:r>
      <w:r w:rsidR="006335B2" w:rsidRPr="006335B2">
        <w:fldChar w:fldCharType="begin"/>
      </w:r>
      <w:r w:rsidR="006335B2" w:rsidRPr="006335B2">
        <w:instrText xml:space="preserve"> REF _Ref444879516 \h  \* MERGEFORMAT </w:instrText>
      </w:r>
      <w:r w:rsidR="006335B2" w:rsidRPr="006335B2">
        <w:fldChar w:fldCharType="separate"/>
      </w:r>
      <w:r w:rsidR="00AB260C">
        <w:rPr>
          <w:noProof/>
        </w:rPr>
        <w:t>2</w:t>
      </w:r>
      <w:r w:rsidR="00AB260C" w:rsidRPr="006335B2">
        <w:t>.</w:t>
      </w:r>
      <w:r w:rsidR="00AB260C">
        <w:t xml:space="preserve"> att.</w:t>
      </w:r>
      <w:r w:rsidR="006335B2" w:rsidRPr="006335B2">
        <w:fldChar w:fldCharType="end"/>
      </w:r>
      <w:r w:rsidR="00E71781">
        <w:t>, kur pelēkā krāsā norādītas skaitļu starpības.</w:t>
      </w:r>
    </w:p>
    <w:p w14:paraId="37B0BB89" w14:textId="77777777" w:rsidR="00052897" w:rsidRDefault="00052897" w:rsidP="006335B2">
      <w:pPr>
        <w:keepNext/>
        <w:tabs>
          <w:tab w:val="left" w:pos="851"/>
        </w:tabs>
        <w:spacing w:after="0" w:line="264" w:lineRule="auto"/>
        <w:jc w:val="center"/>
        <w:sectPr w:rsidR="00052897" w:rsidSect="00C36DAA">
          <w:footerReference w:type="default" r:id="rId9"/>
          <w:pgSz w:w="11906" w:h="16838"/>
          <w:pgMar w:top="720" w:right="720" w:bottom="720" w:left="720" w:header="709" w:footer="709" w:gutter="0"/>
          <w:cols w:space="708"/>
          <w:docGrid w:linePitch="360"/>
        </w:sectPr>
      </w:pPr>
    </w:p>
    <w:p w14:paraId="2C141FBC" w14:textId="7A48033A" w:rsidR="006335B2" w:rsidRDefault="006335B2" w:rsidP="006335B2">
      <w:pPr>
        <w:keepNext/>
        <w:tabs>
          <w:tab w:val="left" w:pos="851"/>
        </w:tabs>
        <w:spacing w:after="0" w:line="264" w:lineRule="auto"/>
        <w:jc w:val="center"/>
      </w:pPr>
      <w:r>
        <w:rPr>
          <w:noProof/>
          <w:lang w:eastAsia="lv-LV"/>
        </w:rPr>
        <w:lastRenderedPageBreak/>
        <w:drawing>
          <wp:inline distT="0" distB="0" distL="0" distR="0" wp14:anchorId="2B19EAD9" wp14:editId="11CFAFB9">
            <wp:extent cx="923925" cy="926742"/>
            <wp:effectExtent l="0" t="0" r="0" b="698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kl_tabul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4982" cy="927802"/>
                    </a:xfrm>
                    <a:prstGeom prst="rect">
                      <a:avLst/>
                    </a:prstGeom>
                  </pic:spPr>
                </pic:pic>
              </a:graphicData>
            </a:graphic>
          </wp:inline>
        </w:drawing>
      </w:r>
    </w:p>
    <w:bookmarkStart w:id="2" w:name="_Ref444879516"/>
    <w:p w14:paraId="42A69EA1" w14:textId="72D3F62B" w:rsidR="006335B2" w:rsidRDefault="006335B2" w:rsidP="006335B2">
      <w:pPr>
        <w:pStyle w:val="Parakstszemobjekta"/>
        <w:jc w:val="center"/>
      </w:pPr>
      <w:r w:rsidRPr="006335B2">
        <w:fldChar w:fldCharType="begin"/>
      </w:r>
      <w:r w:rsidRPr="006335B2">
        <w:instrText xml:space="preserve"> SEQ Ilustrācija \* ARABIC </w:instrText>
      </w:r>
      <w:r w:rsidRPr="006335B2">
        <w:fldChar w:fldCharType="separate"/>
      </w:r>
      <w:r w:rsidR="00AB260C">
        <w:rPr>
          <w:noProof/>
        </w:rPr>
        <w:t>2</w:t>
      </w:r>
      <w:r w:rsidRPr="006335B2">
        <w:fldChar w:fldCharType="end"/>
      </w:r>
      <w:r w:rsidRPr="006335B2">
        <w:t>.</w:t>
      </w:r>
      <w:r>
        <w:t xml:space="preserve"> att.</w:t>
      </w:r>
      <w:bookmarkEnd w:id="2"/>
    </w:p>
    <w:tbl>
      <w:tblPr>
        <w:tblStyle w:val="Reatabula"/>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340"/>
        <w:gridCol w:w="340"/>
        <w:gridCol w:w="340"/>
        <w:gridCol w:w="340"/>
      </w:tblGrid>
      <w:tr w:rsidR="00052897" w14:paraId="2E46F99B" w14:textId="77777777" w:rsidTr="006D7520">
        <w:trPr>
          <w:trHeight w:val="340"/>
          <w:jc w:val="center"/>
        </w:trPr>
        <w:tc>
          <w:tcPr>
            <w:tcW w:w="340" w:type="dxa"/>
            <w:vAlign w:val="center"/>
          </w:tcPr>
          <w:p w14:paraId="0E0C9F7D" w14:textId="77777777" w:rsidR="00052897" w:rsidRDefault="00052897" w:rsidP="006D7520">
            <w:pPr>
              <w:tabs>
                <w:tab w:val="left" w:pos="851"/>
              </w:tabs>
              <w:spacing w:line="264" w:lineRule="auto"/>
              <w:jc w:val="center"/>
            </w:pPr>
            <w:r>
              <w:lastRenderedPageBreak/>
              <w:t>8</w:t>
            </w:r>
          </w:p>
        </w:tc>
        <w:tc>
          <w:tcPr>
            <w:tcW w:w="340" w:type="dxa"/>
            <w:vAlign w:val="center"/>
          </w:tcPr>
          <w:p w14:paraId="154F3689" w14:textId="77777777" w:rsidR="00052897" w:rsidRDefault="00052897" w:rsidP="006D7520">
            <w:pPr>
              <w:tabs>
                <w:tab w:val="left" w:pos="851"/>
              </w:tabs>
              <w:spacing w:line="264" w:lineRule="auto"/>
              <w:jc w:val="center"/>
            </w:pPr>
            <w:r>
              <w:t>15</w:t>
            </w:r>
          </w:p>
        </w:tc>
        <w:tc>
          <w:tcPr>
            <w:tcW w:w="340" w:type="dxa"/>
            <w:vAlign w:val="center"/>
          </w:tcPr>
          <w:p w14:paraId="1AEBDB1F" w14:textId="77777777" w:rsidR="00052897" w:rsidRDefault="00052897" w:rsidP="006D7520">
            <w:pPr>
              <w:tabs>
                <w:tab w:val="left" w:pos="851"/>
              </w:tabs>
              <w:spacing w:line="264" w:lineRule="auto"/>
              <w:jc w:val="center"/>
            </w:pPr>
            <m:oMathPara>
              <m:oMath>
                <m:r>
                  <w:rPr>
                    <w:rFonts w:ascii="Cambria Math" w:hAnsi="Cambria Math"/>
                  </w:rPr>
                  <m:t>a</m:t>
                </m:r>
              </m:oMath>
            </m:oMathPara>
          </w:p>
        </w:tc>
        <w:tc>
          <w:tcPr>
            <w:tcW w:w="340" w:type="dxa"/>
            <w:vAlign w:val="center"/>
          </w:tcPr>
          <w:p w14:paraId="6541F453" w14:textId="77777777" w:rsidR="00052897" w:rsidRDefault="00052897" w:rsidP="006D7520">
            <w:pPr>
              <w:tabs>
                <w:tab w:val="left" w:pos="851"/>
              </w:tabs>
              <w:spacing w:line="264" w:lineRule="auto"/>
              <w:jc w:val="center"/>
            </w:pPr>
          </w:p>
        </w:tc>
      </w:tr>
      <w:tr w:rsidR="00052897" w14:paraId="625B53A6" w14:textId="77777777" w:rsidTr="006D7520">
        <w:trPr>
          <w:trHeight w:val="340"/>
          <w:jc w:val="center"/>
        </w:trPr>
        <w:tc>
          <w:tcPr>
            <w:tcW w:w="340" w:type="dxa"/>
            <w:vAlign w:val="center"/>
          </w:tcPr>
          <w:p w14:paraId="73E286E6" w14:textId="77777777" w:rsidR="00052897" w:rsidRDefault="00052897" w:rsidP="006D7520">
            <w:pPr>
              <w:tabs>
                <w:tab w:val="left" w:pos="851"/>
              </w:tabs>
              <w:spacing w:line="264" w:lineRule="auto"/>
              <w:jc w:val="center"/>
            </w:pPr>
            <w:r>
              <w:t>16</w:t>
            </w:r>
          </w:p>
        </w:tc>
        <w:tc>
          <w:tcPr>
            <w:tcW w:w="340" w:type="dxa"/>
            <w:vAlign w:val="center"/>
          </w:tcPr>
          <w:p w14:paraId="545E0C5B" w14:textId="77777777" w:rsidR="00052897" w:rsidRDefault="00052897" w:rsidP="006D7520">
            <w:pPr>
              <w:tabs>
                <w:tab w:val="left" w:pos="851"/>
              </w:tabs>
              <w:spacing w:line="264" w:lineRule="auto"/>
              <w:jc w:val="center"/>
            </w:pPr>
            <m:oMathPara>
              <m:oMath>
                <m:r>
                  <w:rPr>
                    <w:rFonts w:ascii="Cambria Math" w:hAnsi="Cambria Math"/>
                  </w:rPr>
                  <m:t>b</m:t>
                </m:r>
              </m:oMath>
            </m:oMathPara>
          </w:p>
        </w:tc>
        <w:tc>
          <w:tcPr>
            <w:tcW w:w="340" w:type="dxa"/>
            <w:vAlign w:val="center"/>
          </w:tcPr>
          <w:p w14:paraId="370CE0FE" w14:textId="77777777" w:rsidR="00052897" w:rsidRDefault="00052897" w:rsidP="006D7520">
            <w:pPr>
              <w:tabs>
                <w:tab w:val="left" w:pos="851"/>
              </w:tabs>
              <w:spacing w:line="264" w:lineRule="auto"/>
              <w:jc w:val="center"/>
            </w:pPr>
          </w:p>
        </w:tc>
        <w:tc>
          <w:tcPr>
            <w:tcW w:w="340" w:type="dxa"/>
            <w:vAlign w:val="center"/>
          </w:tcPr>
          <w:p w14:paraId="04203343" w14:textId="77777777" w:rsidR="00052897" w:rsidRDefault="00052897" w:rsidP="006D7520">
            <w:pPr>
              <w:tabs>
                <w:tab w:val="left" w:pos="851"/>
              </w:tabs>
              <w:spacing w:line="264" w:lineRule="auto"/>
              <w:jc w:val="center"/>
            </w:pPr>
          </w:p>
        </w:tc>
      </w:tr>
      <w:tr w:rsidR="00052897" w14:paraId="4889E5F8" w14:textId="77777777" w:rsidTr="006D7520">
        <w:trPr>
          <w:trHeight w:val="340"/>
          <w:jc w:val="center"/>
        </w:trPr>
        <w:tc>
          <w:tcPr>
            <w:tcW w:w="340" w:type="dxa"/>
            <w:tcBorders>
              <w:bottom w:val="single" w:sz="4" w:space="0" w:color="auto"/>
            </w:tcBorders>
            <w:vAlign w:val="center"/>
          </w:tcPr>
          <w:p w14:paraId="64A4FDFD" w14:textId="77777777" w:rsidR="00052897" w:rsidRDefault="00052897" w:rsidP="006D7520">
            <w:pPr>
              <w:tabs>
                <w:tab w:val="left" w:pos="851"/>
              </w:tabs>
              <w:spacing w:line="264" w:lineRule="auto"/>
              <w:jc w:val="center"/>
            </w:pPr>
            <m:oMathPara>
              <m:oMath>
                <m:r>
                  <w:rPr>
                    <w:rFonts w:ascii="Cambria Math" w:hAnsi="Cambria Math"/>
                  </w:rPr>
                  <m:t>c</m:t>
                </m:r>
              </m:oMath>
            </m:oMathPara>
          </w:p>
        </w:tc>
        <w:tc>
          <w:tcPr>
            <w:tcW w:w="340" w:type="dxa"/>
            <w:tcBorders>
              <w:bottom w:val="single" w:sz="4" w:space="0" w:color="auto"/>
            </w:tcBorders>
            <w:vAlign w:val="center"/>
          </w:tcPr>
          <w:p w14:paraId="28B0C853" w14:textId="77777777" w:rsidR="00052897" w:rsidRDefault="00052897" w:rsidP="006D7520">
            <w:pPr>
              <w:tabs>
                <w:tab w:val="left" w:pos="851"/>
              </w:tabs>
              <w:spacing w:line="264" w:lineRule="auto"/>
              <w:jc w:val="center"/>
            </w:pPr>
          </w:p>
        </w:tc>
        <w:tc>
          <w:tcPr>
            <w:tcW w:w="340" w:type="dxa"/>
            <w:tcBorders>
              <w:bottom w:val="single" w:sz="4" w:space="0" w:color="auto"/>
            </w:tcBorders>
            <w:vAlign w:val="center"/>
          </w:tcPr>
          <w:p w14:paraId="2101E3D5" w14:textId="77777777" w:rsidR="00052897" w:rsidRDefault="00052897" w:rsidP="006D7520">
            <w:pPr>
              <w:tabs>
                <w:tab w:val="left" w:pos="851"/>
              </w:tabs>
              <w:spacing w:line="264" w:lineRule="auto"/>
              <w:jc w:val="center"/>
            </w:pPr>
          </w:p>
        </w:tc>
        <w:tc>
          <w:tcPr>
            <w:tcW w:w="340" w:type="dxa"/>
            <w:tcBorders>
              <w:bottom w:val="single" w:sz="4" w:space="0" w:color="auto"/>
            </w:tcBorders>
            <w:vAlign w:val="center"/>
          </w:tcPr>
          <w:p w14:paraId="608E2763" w14:textId="77777777" w:rsidR="00052897" w:rsidRDefault="00052897" w:rsidP="006D7520">
            <w:pPr>
              <w:tabs>
                <w:tab w:val="left" w:pos="851"/>
              </w:tabs>
              <w:spacing w:line="264" w:lineRule="auto"/>
              <w:jc w:val="center"/>
            </w:pPr>
          </w:p>
        </w:tc>
      </w:tr>
      <w:tr w:rsidR="00052897" w14:paraId="47C0928E" w14:textId="77777777" w:rsidTr="006D7520">
        <w:trPr>
          <w:trHeight w:val="340"/>
          <w:jc w:val="center"/>
        </w:trPr>
        <w:tc>
          <w:tcPr>
            <w:tcW w:w="340" w:type="dxa"/>
            <w:tcBorders>
              <w:top w:val="single" w:sz="4" w:space="0" w:color="auto"/>
              <w:bottom w:val="single" w:sz="12" w:space="0" w:color="auto"/>
            </w:tcBorders>
            <w:vAlign w:val="center"/>
          </w:tcPr>
          <w:p w14:paraId="6D482F3C" w14:textId="77777777" w:rsidR="00052897" w:rsidRDefault="00052897" w:rsidP="006D7520">
            <w:pPr>
              <w:tabs>
                <w:tab w:val="left" w:pos="851"/>
              </w:tabs>
              <w:spacing w:line="264" w:lineRule="auto"/>
              <w:jc w:val="center"/>
            </w:pPr>
          </w:p>
        </w:tc>
        <w:tc>
          <w:tcPr>
            <w:tcW w:w="340" w:type="dxa"/>
            <w:tcBorders>
              <w:top w:val="single" w:sz="4" w:space="0" w:color="auto"/>
              <w:bottom w:val="single" w:sz="12" w:space="0" w:color="auto"/>
            </w:tcBorders>
            <w:vAlign w:val="center"/>
          </w:tcPr>
          <w:p w14:paraId="05491054" w14:textId="77777777" w:rsidR="00052897" w:rsidRDefault="00052897" w:rsidP="006D7520">
            <w:pPr>
              <w:tabs>
                <w:tab w:val="left" w:pos="851"/>
              </w:tabs>
              <w:spacing w:line="264" w:lineRule="auto"/>
              <w:jc w:val="center"/>
            </w:pPr>
          </w:p>
        </w:tc>
        <w:tc>
          <w:tcPr>
            <w:tcW w:w="340" w:type="dxa"/>
            <w:tcBorders>
              <w:top w:val="single" w:sz="4" w:space="0" w:color="auto"/>
              <w:bottom w:val="single" w:sz="12" w:space="0" w:color="auto"/>
            </w:tcBorders>
            <w:vAlign w:val="center"/>
          </w:tcPr>
          <w:p w14:paraId="5F041FFC" w14:textId="77777777" w:rsidR="00052897" w:rsidRDefault="00052897" w:rsidP="006D7520">
            <w:pPr>
              <w:tabs>
                <w:tab w:val="left" w:pos="851"/>
              </w:tabs>
              <w:spacing w:line="264" w:lineRule="auto"/>
              <w:jc w:val="center"/>
            </w:pPr>
          </w:p>
        </w:tc>
        <w:tc>
          <w:tcPr>
            <w:tcW w:w="340" w:type="dxa"/>
            <w:tcBorders>
              <w:top w:val="single" w:sz="4" w:space="0" w:color="auto"/>
              <w:bottom w:val="single" w:sz="12" w:space="0" w:color="auto"/>
            </w:tcBorders>
            <w:vAlign w:val="center"/>
          </w:tcPr>
          <w:p w14:paraId="3C4BEC9A" w14:textId="77777777" w:rsidR="00052897" w:rsidRDefault="00052897" w:rsidP="006D7520">
            <w:pPr>
              <w:keepNext/>
              <w:tabs>
                <w:tab w:val="left" w:pos="851"/>
              </w:tabs>
              <w:spacing w:line="264" w:lineRule="auto"/>
              <w:jc w:val="center"/>
            </w:pPr>
          </w:p>
        </w:tc>
      </w:tr>
    </w:tbl>
    <w:bookmarkStart w:id="3" w:name="_Ref444589980"/>
    <w:p w14:paraId="41C33DC8" w14:textId="02ECCC57" w:rsidR="00052897" w:rsidRDefault="00052897" w:rsidP="00052897">
      <w:pPr>
        <w:pStyle w:val="Parakstszemobjekta"/>
        <w:jc w:val="center"/>
      </w:pPr>
      <w:r>
        <w:fldChar w:fldCharType="begin"/>
      </w:r>
      <w:r>
        <w:instrText xml:space="preserve"> SEQ Ilustrācija \* ARABIC </w:instrText>
      </w:r>
      <w:r>
        <w:fldChar w:fldCharType="separate"/>
      </w:r>
      <w:r w:rsidR="00AB260C">
        <w:rPr>
          <w:noProof/>
        </w:rPr>
        <w:t>3</w:t>
      </w:r>
      <w:r>
        <w:fldChar w:fldCharType="end"/>
      </w:r>
      <w:r>
        <w:t>. att.</w:t>
      </w:r>
      <w:bookmarkEnd w:id="3"/>
    </w:p>
    <w:p w14:paraId="22F8084B" w14:textId="77777777" w:rsidR="00052897" w:rsidRDefault="00052897" w:rsidP="00C62F00">
      <w:pPr>
        <w:tabs>
          <w:tab w:val="left" w:pos="851"/>
        </w:tabs>
        <w:spacing w:after="0" w:line="264" w:lineRule="auto"/>
        <w:ind w:left="567"/>
        <w:jc w:val="both"/>
        <w:rPr>
          <w:b/>
        </w:rPr>
        <w:sectPr w:rsidR="00052897" w:rsidSect="00052897">
          <w:type w:val="continuous"/>
          <w:pgSz w:w="11906" w:h="16838"/>
          <w:pgMar w:top="720" w:right="720" w:bottom="720" w:left="720" w:header="709" w:footer="709" w:gutter="0"/>
          <w:cols w:num="2" w:space="708"/>
          <w:docGrid w:linePitch="360"/>
        </w:sectPr>
      </w:pPr>
    </w:p>
    <w:p w14:paraId="490BABD4" w14:textId="1A1A7FFD" w:rsidR="00C62F00" w:rsidRDefault="008351A9" w:rsidP="00C62F00">
      <w:pPr>
        <w:tabs>
          <w:tab w:val="left" w:pos="851"/>
        </w:tabs>
        <w:spacing w:after="0" w:line="264" w:lineRule="auto"/>
        <w:ind w:left="567"/>
        <w:jc w:val="both"/>
      </w:pPr>
      <w:r w:rsidRPr="00E71781">
        <w:rPr>
          <w:b/>
        </w:rPr>
        <w:lastRenderedPageBreak/>
        <w:t>b)</w:t>
      </w:r>
      <w:r w:rsidRPr="00C1569C">
        <w:t xml:space="preserve"> </w:t>
      </w:r>
      <w:r w:rsidR="00C62F00">
        <w:t>Pamatosim, ka</w:t>
      </w:r>
      <w:r w:rsidR="00C62F00" w:rsidRPr="0074013D">
        <w:t xml:space="preserve"> skaitļus tabulā nevar ierakstīt tā, lai izpildās uzdevuma nosacījumi.</w:t>
      </w:r>
      <w:r w:rsidR="00C62F00">
        <w:t xml:space="preserve"> Skaitlim 8 blakus var atrasties tikai skaitļi 1, 15 un 16. Pieņemsim, ka 1 neatrodas blakus</w:t>
      </w:r>
      <w:r w:rsidR="008C7FDE">
        <w:t xml:space="preserve"> 8. Tad skaitlim 8 ir tikai divi</w:t>
      </w:r>
      <w:r w:rsidR="00C62F00">
        <w:t xml:space="preserve"> kaimiņi, tātad tas atrodas stūrī</w:t>
      </w:r>
      <w:r w:rsidR="008C7FDE">
        <w:t xml:space="preserve"> (skat. </w:t>
      </w:r>
      <w:r w:rsidR="008C7FDE">
        <w:fldChar w:fldCharType="begin"/>
      </w:r>
      <w:r w:rsidR="008C7FDE">
        <w:instrText xml:space="preserve"> REF _Ref444589980 \h </w:instrText>
      </w:r>
      <w:r w:rsidR="008C7FDE">
        <w:fldChar w:fldCharType="separate"/>
      </w:r>
      <w:r w:rsidR="00AB260C">
        <w:rPr>
          <w:noProof/>
        </w:rPr>
        <w:t>3</w:t>
      </w:r>
      <w:r w:rsidR="00AB260C">
        <w:t>. att.</w:t>
      </w:r>
      <w:r w:rsidR="008C7FDE">
        <w:fldChar w:fldCharType="end"/>
      </w:r>
      <w:r w:rsidR="008C7FDE">
        <w:t>)</w:t>
      </w:r>
      <w:r w:rsidR="00C62F00">
        <w:t>.</w:t>
      </w:r>
    </w:p>
    <w:p w14:paraId="62EACF86" w14:textId="1EAAAD68" w:rsidR="00C62F00" w:rsidRDefault="008C7FDE" w:rsidP="00C62F00">
      <w:pPr>
        <w:tabs>
          <w:tab w:val="left" w:pos="851"/>
        </w:tabs>
        <w:spacing w:after="0" w:line="264" w:lineRule="auto"/>
        <w:ind w:left="567"/>
        <w:jc w:val="both"/>
      </w:pPr>
      <w:r>
        <w:t>Skaitlim</w:t>
      </w:r>
      <w:r w:rsidR="00C62F00">
        <w:t xml:space="preserve"> 7 var </w:t>
      </w:r>
      <w:r>
        <w:t>atrasties blakus tikai skaitļi</w:t>
      </w:r>
      <w:r w:rsidR="00C62F00">
        <w:t xml:space="preserve"> 14, 15, 16, tātad tas noteikti ir blakus</w:t>
      </w:r>
      <w:r>
        <w:t xml:space="preserve"> skaitlim 15 vai 16</w:t>
      </w:r>
      <w:r w:rsidR="00DB0AC5">
        <w:t xml:space="preserve"> </w:t>
      </w:r>
      <w:r w:rsidR="00DB0AC5" w:rsidRPr="00DB0AC5">
        <w:t xml:space="preserve">(skat. </w:t>
      </w:r>
      <w:r w:rsidR="00DB0AC5" w:rsidRPr="00DB0AC5">
        <w:fldChar w:fldCharType="begin"/>
      </w:r>
      <w:r w:rsidR="00DB0AC5" w:rsidRPr="00DB0AC5">
        <w:instrText xml:space="preserve"> REF _Ref444589980 \h  \* MERGEFORMAT </w:instrText>
      </w:r>
      <w:r w:rsidR="00DB0AC5" w:rsidRPr="00DB0AC5">
        <w:fldChar w:fldCharType="separate"/>
      </w:r>
      <w:r w:rsidR="00AB260C">
        <w:rPr>
          <w:noProof/>
        </w:rPr>
        <w:t>3</w:t>
      </w:r>
      <w:r w:rsidR="00AB260C">
        <w:t>. att.</w:t>
      </w:r>
      <w:r w:rsidR="00DB0AC5" w:rsidRPr="00DB0AC5">
        <w:fldChar w:fldCharType="end"/>
      </w:r>
      <w:r w:rsidR="00DB0AC5" w:rsidRPr="00DB0AC5">
        <w:t>)</w:t>
      </w:r>
      <w:r w:rsidRPr="00DB0AC5">
        <w:t>,</w:t>
      </w:r>
      <w:r>
        <w:t xml:space="preserve"> līdz ar to tas</w:t>
      </w:r>
      <w:r w:rsidR="00C62F00">
        <w:t xml:space="preserve"> atrodas kādā no vietām </w:t>
      </w:r>
      <m:oMath>
        <m:r>
          <w:rPr>
            <w:rFonts w:ascii="Cambria Math" w:hAnsi="Cambria Math"/>
          </w:rPr>
          <m:t>a</m:t>
        </m:r>
      </m:oMath>
      <w:r w:rsidR="00C62F00">
        <w:t xml:space="preserve">, </w:t>
      </w:r>
      <m:oMath>
        <m:r>
          <w:rPr>
            <w:rFonts w:ascii="Cambria Math" w:hAnsi="Cambria Math"/>
          </w:rPr>
          <m:t>b</m:t>
        </m:r>
      </m:oMath>
      <w:r w:rsidR="00C62F00">
        <w:t xml:space="preserve">, </w:t>
      </w:r>
      <m:oMath>
        <m:r>
          <w:rPr>
            <w:rFonts w:ascii="Cambria Math" w:hAnsi="Cambria Math"/>
          </w:rPr>
          <m:t>c</m:t>
        </m:r>
      </m:oMath>
      <w:r w:rsidR="00C62F00">
        <w:t xml:space="preserve">. </w:t>
      </w:r>
      <w:r>
        <w:t xml:space="preserve">Tas nevar būt </w:t>
      </w:r>
      <m:oMath>
        <m:r>
          <w:rPr>
            <w:rFonts w:ascii="Cambria Math" w:hAnsi="Cambria Math"/>
          </w:rPr>
          <m:t>b</m:t>
        </m:r>
      </m:oMath>
      <w:r>
        <w:t xml:space="preserve"> vietā, jo tur tam būtu četri kaimiņi. </w:t>
      </w:r>
      <w:r w:rsidR="00C62F00">
        <w:t xml:space="preserve">Tas nevar atrasties </w:t>
      </w:r>
      <m:oMath>
        <m:r>
          <w:rPr>
            <w:rFonts w:ascii="Cambria Math" w:hAnsi="Cambria Math"/>
          </w:rPr>
          <m:t>a</m:t>
        </m:r>
      </m:oMath>
      <w:r>
        <w:t xml:space="preserve"> vietā, jo tur tam ir trīs</w:t>
      </w:r>
      <w:r w:rsidR="00C62F00">
        <w:t xml:space="preserve"> kaimiņi, bet viens no skaitļiem, kas tam varētu būt blakus (</w:t>
      </w:r>
      <w:r>
        <w:t xml:space="preserve">skaitlis </w:t>
      </w:r>
      <w:r w:rsidR="00C62F00">
        <w:t>16) tam blakus neatrodas</w:t>
      </w:r>
      <w:r>
        <w:t>.</w:t>
      </w:r>
      <w:r w:rsidR="00C62F00">
        <w:t xml:space="preserve"> </w:t>
      </w:r>
      <w:r>
        <w:t xml:space="preserve">Līdzīgi skaitlis 7 nevar atrasties arī </w:t>
      </w:r>
      <m:oMath>
        <m:r>
          <w:rPr>
            <w:rFonts w:ascii="Cambria Math" w:hAnsi="Cambria Math"/>
          </w:rPr>
          <m:t>c</m:t>
        </m:r>
      </m:oMath>
      <w:r>
        <w:t xml:space="preserve"> vietā</w:t>
      </w:r>
      <w:r w:rsidR="00C62F00">
        <w:t xml:space="preserve">. </w:t>
      </w:r>
    </w:p>
    <w:p w14:paraId="652841F7" w14:textId="2A45C24C" w:rsidR="00C62F00" w:rsidRDefault="008C7FDE" w:rsidP="00C62F00">
      <w:pPr>
        <w:tabs>
          <w:tab w:val="left" w:pos="851"/>
        </w:tabs>
        <w:spacing w:after="0" w:line="264" w:lineRule="auto"/>
        <w:ind w:left="567"/>
        <w:jc w:val="both"/>
      </w:pPr>
      <w:r>
        <w:t>Līdz ar to esam ieguvuši, ka skaitļiem 1 un 8 jābūt blakus.</w:t>
      </w:r>
      <w:r w:rsidR="00640E6A">
        <w:t xml:space="preserve"> Nezaudējot vispārīgumu, varam pieņemt, ka skaitļi izkārtoti tā, kā parādīts </w:t>
      </w:r>
      <w:r w:rsidR="00640E6A">
        <w:fldChar w:fldCharType="begin"/>
      </w:r>
      <w:r w:rsidR="00640E6A">
        <w:instrText xml:space="preserve"> REF _Ref444590474 \h </w:instrText>
      </w:r>
      <w:r w:rsidR="00640E6A">
        <w:fldChar w:fldCharType="separate"/>
      </w:r>
      <w:r w:rsidR="00AB260C">
        <w:rPr>
          <w:noProof/>
        </w:rPr>
        <w:t>4</w:t>
      </w:r>
      <w:r w:rsidR="00AB260C">
        <w:t>. att.</w:t>
      </w:r>
      <w:r w:rsidR="00640E6A">
        <w:fldChar w:fldCharType="end"/>
      </w:r>
      <w:r w:rsidR="00640E6A">
        <w:t xml:space="preserve"> Skaitlis </w:t>
      </w:r>
      <m:oMath>
        <m:r>
          <w:rPr>
            <w:rFonts w:ascii="Cambria Math" w:hAnsi="Cambria Math"/>
          </w:rPr>
          <m:t xml:space="preserve">x </m:t>
        </m:r>
      </m:oMath>
      <w:r w:rsidR="00640E6A">
        <w:rPr>
          <w:rFonts w:eastAsiaTheme="minorEastAsia"/>
        </w:rPr>
        <w:t xml:space="preserve"> </w:t>
      </w:r>
      <w:r w:rsidR="00640E6A">
        <w:t xml:space="preserve">nevar būt 15, jo tad </w:t>
      </w:r>
      <m:oMath>
        <m:r>
          <w:rPr>
            <w:rFonts w:ascii="Cambria Math" w:hAnsi="Cambria Math"/>
          </w:rPr>
          <m:t>y</m:t>
        </m:r>
      </m:oMath>
      <w:r w:rsidR="00640E6A">
        <w:t xml:space="preserve"> vietā būtu jāieraksta skaitlis 8, bet tas jau ir </w:t>
      </w:r>
      <w:r w:rsidR="00640E6A">
        <w:lastRenderedPageBreak/>
        <w:t xml:space="preserve">ierakstīts tabulā. Tātad </w:t>
      </w:r>
      <m:oMath>
        <m:r>
          <w:rPr>
            <w:rFonts w:ascii="Cambria Math" w:hAnsi="Cambria Math"/>
          </w:rPr>
          <m:t>x</m:t>
        </m:r>
      </m:oMath>
      <w:r w:rsidR="00640E6A">
        <w:t xml:space="preserve"> vietā jābūt skaitlim 16, un tad vienīgā iespējamā </w:t>
      </w:r>
      <m:oMath>
        <m:r>
          <w:rPr>
            <w:rFonts w:ascii="Cambria Math" w:hAnsi="Cambria Math"/>
          </w:rPr>
          <m:t>y</m:t>
        </m:r>
      </m:oMath>
      <w:r w:rsidR="00640E6A">
        <w:rPr>
          <w:rFonts w:eastAsiaTheme="minorEastAsia"/>
        </w:rPr>
        <w:t xml:space="preserve"> </w:t>
      </w:r>
      <w:r w:rsidR="00640E6A">
        <w:t xml:space="preserve">vērtība ir 9. Līdz ar to esam ieguvuši </w:t>
      </w:r>
      <w:r w:rsidR="00640E6A">
        <w:fldChar w:fldCharType="begin"/>
      </w:r>
      <w:r w:rsidR="00640E6A">
        <w:instrText xml:space="preserve"> REF _Ref444590835 \h </w:instrText>
      </w:r>
      <w:r w:rsidR="00640E6A">
        <w:fldChar w:fldCharType="separate"/>
      </w:r>
      <w:r w:rsidR="00AB260C">
        <w:rPr>
          <w:noProof/>
        </w:rPr>
        <w:t>5</w:t>
      </w:r>
      <w:r w:rsidR="00AB260C">
        <w:t>. att.</w:t>
      </w:r>
      <w:r w:rsidR="00640E6A">
        <w:fldChar w:fldCharType="end"/>
      </w:r>
      <w:r w:rsidR="00640E6A">
        <w:t xml:space="preserve"> parādīto skaitļu izkārtojumu.</w:t>
      </w:r>
    </w:p>
    <w:p w14:paraId="54777BFE" w14:textId="77777777" w:rsidR="00593E8E" w:rsidRDefault="00593E8E" w:rsidP="000E7C01">
      <w:pPr>
        <w:tabs>
          <w:tab w:val="left" w:pos="851"/>
        </w:tabs>
        <w:spacing w:line="264" w:lineRule="auto"/>
        <w:jc w:val="center"/>
        <w:sectPr w:rsidR="00593E8E" w:rsidSect="00052897">
          <w:type w:val="continuous"/>
          <w:pgSz w:w="11906" w:h="16838"/>
          <w:pgMar w:top="720" w:right="720" w:bottom="720" w:left="720" w:header="709" w:footer="709" w:gutter="0"/>
          <w:cols w:space="708"/>
          <w:docGrid w:linePitch="360"/>
        </w:sectPr>
      </w:pPr>
    </w:p>
    <w:tbl>
      <w:tblPr>
        <w:tblStyle w:val="Reatabula"/>
        <w:tblW w:w="0" w:type="auto"/>
        <w:jc w:val="center"/>
        <w:tblCellMar>
          <w:left w:w="0" w:type="dxa"/>
          <w:right w:w="0" w:type="dxa"/>
        </w:tblCellMar>
        <w:tblLook w:val="04A0" w:firstRow="1" w:lastRow="0" w:firstColumn="1" w:lastColumn="0" w:noHBand="0" w:noVBand="1"/>
      </w:tblPr>
      <w:tblGrid>
        <w:gridCol w:w="340"/>
        <w:gridCol w:w="340"/>
      </w:tblGrid>
      <w:tr w:rsidR="00640E6A" w14:paraId="7144A44D" w14:textId="77777777" w:rsidTr="000E7C01">
        <w:trPr>
          <w:trHeight w:val="340"/>
          <w:jc w:val="center"/>
        </w:trPr>
        <w:tc>
          <w:tcPr>
            <w:tcW w:w="340" w:type="dxa"/>
            <w:vAlign w:val="center"/>
          </w:tcPr>
          <w:p w14:paraId="06DCA242" w14:textId="77777777" w:rsidR="00640E6A" w:rsidRDefault="00640E6A" w:rsidP="000E7C01">
            <w:pPr>
              <w:tabs>
                <w:tab w:val="left" w:pos="851"/>
              </w:tabs>
              <w:spacing w:line="264" w:lineRule="auto"/>
              <w:jc w:val="center"/>
            </w:pPr>
            <w:r>
              <w:lastRenderedPageBreak/>
              <w:t>8</w:t>
            </w:r>
          </w:p>
        </w:tc>
        <w:tc>
          <w:tcPr>
            <w:tcW w:w="340" w:type="dxa"/>
            <w:vAlign w:val="center"/>
          </w:tcPr>
          <w:p w14:paraId="59496F6E" w14:textId="77777777" w:rsidR="00640E6A" w:rsidRDefault="00640E6A" w:rsidP="000E7C01">
            <w:pPr>
              <w:tabs>
                <w:tab w:val="left" w:pos="851"/>
              </w:tabs>
              <w:spacing w:line="264" w:lineRule="auto"/>
              <w:jc w:val="center"/>
            </w:pPr>
            <m:oMathPara>
              <m:oMath>
                <m:r>
                  <w:rPr>
                    <w:rFonts w:ascii="Cambria Math" w:hAnsi="Cambria Math"/>
                  </w:rPr>
                  <m:t>x</m:t>
                </m:r>
              </m:oMath>
            </m:oMathPara>
          </w:p>
        </w:tc>
      </w:tr>
      <w:tr w:rsidR="00640E6A" w14:paraId="277EA342" w14:textId="77777777" w:rsidTr="000E7C01">
        <w:trPr>
          <w:trHeight w:val="340"/>
          <w:jc w:val="center"/>
        </w:trPr>
        <w:tc>
          <w:tcPr>
            <w:tcW w:w="340" w:type="dxa"/>
            <w:vAlign w:val="center"/>
          </w:tcPr>
          <w:p w14:paraId="716019E7" w14:textId="77777777" w:rsidR="00640E6A" w:rsidRDefault="00640E6A" w:rsidP="000E7C01">
            <w:pPr>
              <w:tabs>
                <w:tab w:val="left" w:pos="851"/>
              </w:tabs>
              <w:spacing w:line="264" w:lineRule="auto"/>
              <w:jc w:val="center"/>
            </w:pPr>
            <w:r>
              <w:t>1</w:t>
            </w:r>
          </w:p>
        </w:tc>
        <w:tc>
          <w:tcPr>
            <w:tcW w:w="340" w:type="dxa"/>
            <w:vAlign w:val="center"/>
          </w:tcPr>
          <w:p w14:paraId="0ECE9D8B" w14:textId="77777777" w:rsidR="00640E6A" w:rsidRDefault="00640E6A" w:rsidP="00640E6A">
            <w:pPr>
              <w:keepNext/>
              <w:tabs>
                <w:tab w:val="left" w:pos="851"/>
              </w:tabs>
              <w:spacing w:line="264" w:lineRule="auto"/>
              <w:jc w:val="center"/>
            </w:pPr>
            <m:oMathPara>
              <m:oMath>
                <m:r>
                  <w:rPr>
                    <w:rFonts w:ascii="Cambria Math" w:hAnsi="Cambria Math"/>
                  </w:rPr>
                  <m:t>y</m:t>
                </m:r>
              </m:oMath>
            </m:oMathPara>
          </w:p>
        </w:tc>
      </w:tr>
    </w:tbl>
    <w:bookmarkStart w:id="4" w:name="_Ref444590474"/>
    <w:p w14:paraId="4049D293" w14:textId="0055A937" w:rsidR="00640E6A" w:rsidRDefault="00640E6A" w:rsidP="00640E6A">
      <w:pPr>
        <w:pStyle w:val="Parakstszemobjekta"/>
        <w:jc w:val="center"/>
      </w:pPr>
      <w:r>
        <w:fldChar w:fldCharType="begin"/>
      </w:r>
      <w:r>
        <w:instrText xml:space="preserve"> SEQ Ilustrācija \* ARABIC </w:instrText>
      </w:r>
      <w:r>
        <w:fldChar w:fldCharType="separate"/>
      </w:r>
      <w:r w:rsidR="00AB260C">
        <w:rPr>
          <w:noProof/>
        </w:rPr>
        <w:t>4</w:t>
      </w:r>
      <w:r>
        <w:fldChar w:fldCharType="end"/>
      </w:r>
      <w:r>
        <w:t>. att.</w:t>
      </w:r>
      <w:bookmarkEnd w:id="4"/>
    </w:p>
    <w:tbl>
      <w:tblPr>
        <w:tblStyle w:val="Reatabula"/>
        <w:tblW w:w="0" w:type="auto"/>
        <w:jc w:val="center"/>
        <w:tblCellMar>
          <w:left w:w="0" w:type="dxa"/>
          <w:right w:w="0" w:type="dxa"/>
        </w:tblCellMar>
        <w:tblLook w:val="04A0" w:firstRow="1" w:lastRow="0" w:firstColumn="1" w:lastColumn="0" w:noHBand="0" w:noVBand="1"/>
      </w:tblPr>
      <w:tblGrid>
        <w:gridCol w:w="340"/>
        <w:gridCol w:w="340"/>
      </w:tblGrid>
      <w:tr w:rsidR="00640E6A" w14:paraId="0FEA1F05" w14:textId="77777777" w:rsidTr="000E7C01">
        <w:trPr>
          <w:trHeight w:val="340"/>
          <w:jc w:val="center"/>
        </w:trPr>
        <w:tc>
          <w:tcPr>
            <w:tcW w:w="340" w:type="dxa"/>
            <w:vAlign w:val="center"/>
          </w:tcPr>
          <w:p w14:paraId="6B2022B2" w14:textId="77777777" w:rsidR="00640E6A" w:rsidRDefault="00640E6A" w:rsidP="000E7C01">
            <w:pPr>
              <w:tabs>
                <w:tab w:val="left" w:pos="851"/>
              </w:tabs>
              <w:spacing w:line="264" w:lineRule="auto"/>
              <w:jc w:val="center"/>
            </w:pPr>
            <w:r>
              <w:lastRenderedPageBreak/>
              <w:t>8</w:t>
            </w:r>
          </w:p>
        </w:tc>
        <w:tc>
          <w:tcPr>
            <w:tcW w:w="340" w:type="dxa"/>
            <w:vAlign w:val="center"/>
          </w:tcPr>
          <w:p w14:paraId="4AE009F0" w14:textId="77777777" w:rsidR="00640E6A" w:rsidRDefault="00640E6A" w:rsidP="000E7C01">
            <w:pPr>
              <w:tabs>
                <w:tab w:val="left" w:pos="851"/>
              </w:tabs>
              <w:spacing w:line="264" w:lineRule="auto"/>
              <w:jc w:val="center"/>
            </w:pPr>
            <w:r>
              <w:t>16</w:t>
            </w:r>
          </w:p>
        </w:tc>
      </w:tr>
      <w:tr w:rsidR="00640E6A" w14:paraId="0E7FBA12" w14:textId="77777777" w:rsidTr="000E7C01">
        <w:trPr>
          <w:trHeight w:val="340"/>
          <w:jc w:val="center"/>
        </w:trPr>
        <w:tc>
          <w:tcPr>
            <w:tcW w:w="340" w:type="dxa"/>
            <w:vAlign w:val="center"/>
          </w:tcPr>
          <w:p w14:paraId="23B4CCB3" w14:textId="77777777" w:rsidR="00640E6A" w:rsidRDefault="00640E6A" w:rsidP="000E7C01">
            <w:pPr>
              <w:tabs>
                <w:tab w:val="left" w:pos="851"/>
              </w:tabs>
              <w:spacing w:line="264" w:lineRule="auto"/>
              <w:jc w:val="center"/>
            </w:pPr>
            <w:r>
              <w:t>1</w:t>
            </w:r>
          </w:p>
        </w:tc>
        <w:tc>
          <w:tcPr>
            <w:tcW w:w="340" w:type="dxa"/>
            <w:vAlign w:val="center"/>
          </w:tcPr>
          <w:p w14:paraId="6A1DA63F" w14:textId="77777777" w:rsidR="00640E6A" w:rsidRDefault="00640E6A" w:rsidP="00640E6A">
            <w:pPr>
              <w:keepNext/>
              <w:tabs>
                <w:tab w:val="left" w:pos="851"/>
              </w:tabs>
              <w:spacing w:line="264" w:lineRule="auto"/>
              <w:jc w:val="center"/>
            </w:pPr>
            <w:r>
              <w:t>9</w:t>
            </w:r>
          </w:p>
        </w:tc>
      </w:tr>
    </w:tbl>
    <w:bookmarkStart w:id="5" w:name="_Ref444590835"/>
    <w:p w14:paraId="55120FB1" w14:textId="41723E5C" w:rsidR="00C62F00" w:rsidRDefault="00640E6A" w:rsidP="00640E6A">
      <w:pPr>
        <w:pStyle w:val="Parakstszemobjekta"/>
        <w:jc w:val="center"/>
      </w:pPr>
      <w:r>
        <w:fldChar w:fldCharType="begin"/>
      </w:r>
      <w:r>
        <w:instrText xml:space="preserve"> SEQ Ilustrācija \* ARABIC </w:instrText>
      </w:r>
      <w:r>
        <w:fldChar w:fldCharType="separate"/>
      </w:r>
      <w:r w:rsidR="00AB260C">
        <w:rPr>
          <w:noProof/>
        </w:rPr>
        <w:t>5</w:t>
      </w:r>
      <w:r>
        <w:fldChar w:fldCharType="end"/>
      </w:r>
      <w:r>
        <w:t>. att.</w:t>
      </w:r>
      <w:bookmarkEnd w:id="5"/>
    </w:p>
    <w:p w14:paraId="30F0DA42" w14:textId="77777777" w:rsidR="00593E8E" w:rsidRDefault="00593E8E" w:rsidP="00C62F00">
      <w:pPr>
        <w:tabs>
          <w:tab w:val="left" w:pos="851"/>
        </w:tabs>
        <w:spacing w:after="0" w:line="264" w:lineRule="auto"/>
        <w:ind w:left="567"/>
        <w:jc w:val="both"/>
        <w:sectPr w:rsidR="00593E8E" w:rsidSect="00593E8E">
          <w:type w:val="continuous"/>
          <w:pgSz w:w="11906" w:h="16838"/>
          <w:pgMar w:top="720" w:right="720" w:bottom="720" w:left="720" w:header="708" w:footer="708" w:gutter="0"/>
          <w:cols w:num="2" w:space="708"/>
          <w:docGrid w:linePitch="360"/>
        </w:sectPr>
      </w:pPr>
    </w:p>
    <w:p w14:paraId="22F1F177" w14:textId="5EBE0530" w:rsidR="00C62F00" w:rsidRDefault="00130437" w:rsidP="00C62F00">
      <w:pPr>
        <w:tabs>
          <w:tab w:val="left" w:pos="851"/>
        </w:tabs>
        <w:spacing w:after="0" w:line="264" w:lineRule="auto"/>
        <w:ind w:left="567"/>
        <w:jc w:val="both"/>
      </w:pPr>
      <w:r>
        <w:lastRenderedPageBreak/>
        <w:t>Ievērojam, ka</w:t>
      </w:r>
      <w:r w:rsidR="00640E6A">
        <w:t xml:space="preserve"> skaitlim 9 blakus rūtiņās var būt ierakstīti tikai skaitļi 1, 2, 16</w:t>
      </w:r>
      <w:r>
        <w:t>. Tātad s</w:t>
      </w:r>
      <w:r w:rsidR="00640E6A">
        <w:t xml:space="preserve">kaitlis </w:t>
      </w:r>
      <w:r>
        <w:t>8 nav stūrī, jo tad</w:t>
      </w:r>
      <w:r w:rsidR="00DB0AC5">
        <w:t xml:space="preserve"> skaitlim</w:t>
      </w:r>
      <w:r>
        <w:t xml:space="preserve"> 9 būtu četri kaimiņi.</w:t>
      </w:r>
      <w:r w:rsidR="00C62F00">
        <w:t xml:space="preserve"> </w:t>
      </w:r>
      <w:r>
        <w:t>T</w:t>
      </w:r>
      <w:r w:rsidR="00C62F00">
        <w:t>ieši tāpat stūrī nav</w:t>
      </w:r>
      <w:r>
        <w:t xml:space="preserve"> arī skaitlis</w:t>
      </w:r>
      <w:r w:rsidR="00C62F00">
        <w:t xml:space="preserve"> 9</w:t>
      </w:r>
      <w:r>
        <w:t>, jo tad skaitlim 8 būtu četri kaimiņi</w:t>
      </w:r>
      <w:r w:rsidR="00C62F00">
        <w:t xml:space="preserve">. Tātad tiem ir vēl pa </w:t>
      </w:r>
      <w:r w:rsidR="00DB0AC5">
        <w:t xml:space="preserve">vienam </w:t>
      </w:r>
      <w:r w:rsidR="00C62F00">
        <w:t>kaimiņam</w:t>
      </w:r>
      <w:r w:rsidR="00DB0AC5">
        <w:t>. S</w:t>
      </w:r>
      <w:r w:rsidR="00C62F00">
        <w:t>kaidrs, ka</w:t>
      </w:r>
      <w:r>
        <w:t xml:space="preserve"> skaitlim</w:t>
      </w:r>
      <w:r w:rsidR="00C62F00">
        <w:t xml:space="preserve"> 8 </w:t>
      </w:r>
      <w:r>
        <w:t>vēl ir kaimiņš</w:t>
      </w:r>
      <w:r w:rsidR="00C62F00">
        <w:t xml:space="preserve"> 15, bet</w:t>
      </w:r>
      <w:r>
        <w:t xml:space="preserve"> skaitlim 9 vēl ir kaimiņš</w:t>
      </w:r>
      <w:r w:rsidR="00C62F00">
        <w:t xml:space="preserve"> 2.</w:t>
      </w:r>
      <w:r>
        <w:t xml:space="preserve"> Iespējami divi gadījumi, kur </w:t>
      </w:r>
      <w:r w:rsidR="00593E8E">
        <w:t xml:space="preserve">attiecībā pret skaitli 8 </w:t>
      </w:r>
      <w:r>
        <w:t xml:space="preserve">var būt ierakstīts skaitlis 15 (skat. </w:t>
      </w:r>
      <w:r>
        <w:fldChar w:fldCharType="begin"/>
      </w:r>
      <w:r>
        <w:instrText xml:space="preserve"> REF _Ref444591437 \h </w:instrText>
      </w:r>
      <w:r>
        <w:fldChar w:fldCharType="separate"/>
      </w:r>
      <w:r w:rsidR="00AB260C">
        <w:rPr>
          <w:noProof/>
        </w:rPr>
        <w:t>6</w:t>
      </w:r>
      <w:r w:rsidR="00AB260C">
        <w:t>. att.</w:t>
      </w:r>
      <w:r>
        <w:fldChar w:fldCharType="end"/>
      </w:r>
      <w:r>
        <w:t xml:space="preserve"> un</w:t>
      </w:r>
      <w:r w:rsidR="00593E8E">
        <w:t xml:space="preserve"> </w:t>
      </w:r>
      <w:r w:rsidR="00593E8E">
        <w:fldChar w:fldCharType="begin"/>
      </w:r>
      <w:r w:rsidR="00593E8E">
        <w:instrText xml:space="preserve"> REF _Ref444591606 \h </w:instrText>
      </w:r>
      <w:r w:rsidR="00593E8E">
        <w:fldChar w:fldCharType="separate"/>
      </w:r>
      <w:r w:rsidR="00AB260C">
        <w:rPr>
          <w:noProof/>
        </w:rPr>
        <w:t>7</w:t>
      </w:r>
      <w:r w:rsidR="00AB260C">
        <w:t>. att.</w:t>
      </w:r>
      <w:r w:rsidR="00593E8E">
        <w:fldChar w:fldCharType="end"/>
      </w:r>
      <w:r>
        <w:t>).</w:t>
      </w:r>
      <w:r w:rsidR="00C852B0">
        <w:t xml:space="preserve"> Neviens no šim gadījumiem nav iespējams, jo </w:t>
      </w:r>
      <m:oMath>
        <m:r>
          <w:rPr>
            <w:rFonts w:ascii="Cambria Math" w:hAnsi="Cambria Math"/>
          </w:rPr>
          <m:t>z</m:t>
        </m:r>
      </m:oMath>
      <w:r w:rsidR="00C852B0">
        <w:rPr>
          <w:rFonts w:eastAsiaTheme="minorEastAsia"/>
        </w:rPr>
        <w:t xml:space="preserve"> vietā būtu jāieraksta skaitlis 9, bet </w:t>
      </w:r>
      <m:oMath>
        <m:r>
          <w:rPr>
            <w:rFonts w:ascii="Cambria Math" w:eastAsiaTheme="minorEastAsia" w:hAnsi="Cambria Math"/>
          </w:rPr>
          <m:t>t</m:t>
        </m:r>
      </m:oMath>
      <w:r w:rsidR="00C852B0">
        <w:rPr>
          <w:rFonts w:eastAsiaTheme="minorEastAsia"/>
        </w:rPr>
        <w:t xml:space="preserve"> vietā – skaitlis 8.</w:t>
      </w:r>
    </w:p>
    <w:p w14:paraId="36C933C1" w14:textId="77777777" w:rsidR="00593E8E" w:rsidRDefault="00593E8E" w:rsidP="000E7C01">
      <w:pPr>
        <w:tabs>
          <w:tab w:val="left" w:pos="851"/>
        </w:tabs>
        <w:spacing w:line="264" w:lineRule="auto"/>
        <w:jc w:val="center"/>
        <w:sectPr w:rsidR="00593E8E" w:rsidSect="00593E8E">
          <w:type w:val="continuous"/>
          <w:pgSz w:w="11906" w:h="16838"/>
          <w:pgMar w:top="720" w:right="720" w:bottom="720" w:left="720" w:header="708" w:footer="708" w:gutter="0"/>
          <w:cols w:space="708"/>
          <w:docGrid w:linePitch="360"/>
        </w:sectPr>
      </w:pPr>
    </w:p>
    <w:tbl>
      <w:tblPr>
        <w:tblStyle w:val="Reatabula"/>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340"/>
        <w:gridCol w:w="340"/>
        <w:gridCol w:w="340"/>
        <w:gridCol w:w="340"/>
      </w:tblGrid>
      <w:tr w:rsidR="00130437" w14:paraId="5FAAC70D" w14:textId="77777777" w:rsidTr="00130437">
        <w:trPr>
          <w:trHeight w:val="340"/>
          <w:jc w:val="center"/>
        </w:trPr>
        <w:tc>
          <w:tcPr>
            <w:tcW w:w="340" w:type="dxa"/>
            <w:vAlign w:val="center"/>
          </w:tcPr>
          <w:p w14:paraId="5FD33E91" w14:textId="77777777" w:rsidR="00130437" w:rsidRDefault="00130437" w:rsidP="000E7C01">
            <w:pPr>
              <w:tabs>
                <w:tab w:val="left" w:pos="851"/>
              </w:tabs>
              <w:spacing w:line="264" w:lineRule="auto"/>
              <w:jc w:val="center"/>
            </w:pPr>
          </w:p>
        </w:tc>
        <w:tc>
          <w:tcPr>
            <w:tcW w:w="340" w:type="dxa"/>
            <w:vAlign w:val="center"/>
          </w:tcPr>
          <w:p w14:paraId="46141725" w14:textId="77777777" w:rsidR="00130437" w:rsidRPr="00640E6A" w:rsidRDefault="00130437" w:rsidP="000E7C01">
            <w:pPr>
              <w:tabs>
                <w:tab w:val="left" w:pos="851"/>
              </w:tabs>
              <w:spacing w:line="264" w:lineRule="auto"/>
              <w:jc w:val="center"/>
              <w:rPr>
                <w:rFonts w:ascii="Calibri" w:eastAsia="Calibri" w:hAnsi="Calibri" w:cs="Times New Roman"/>
              </w:rPr>
            </w:pPr>
          </w:p>
        </w:tc>
        <w:tc>
          <w:tcPr>
            <w:tcW w:w="340" w:type="dxa"/>
          </w:tcPr>
          <w:p w14:paraId="0BC8B173" w14:textId="77777777" w:rsidR="00130437" w:rsidRPr="00640E6A" w:rsidRDefault="00130437" w:rsidP="000E7C01">
            <w:pPr>
              <w:tabs>
                <w:tab w:val="left" w:pos="851"/>
              </w:tabs>
              <w:spacing w:line="264" w:lineRule="auto"/>
              <w:jc w:val="center"/>
              <w:rPr>
                <w:rFonts w:ascii="Calibri" w:eastAsia="Calibri" w:hAnsi="Calibri" w:cs="Times New Roman"/>
              </w:rPr>
            </w:pPr>
          </w:p>
        </w:tc>
        <w:tc>
          <w:tcPr>
            <w:tcW w:w="340" w:type="dxa"/>
          </w:tcPr>
          <w:p w14:paraId="2D4C3570" w14:textId="77777777" w:rsidR="00130437" w:rsidRPr="00640E6A" w:rsidRDefault="00130437" w:rsidP="000E7C01">
            <w:pPr>
              <w:tabs>
                <w:tab w:val="left" w:pos="851"/>
              </w:tabs>
              <w:spacing w:line="264" w:lineRule="auto"/>
              <w:jc w:val="center"/>
              <w:rPr>
                <w:rFonts w:ascii="Calibri" w:eastAsia="Calibri" w:hAnsi="Calibri" w:cs="Times New Roman"/>
              </w:rPr>
            </w:pPr>
          </w:p>
        </w:tc>
      </w:tr>
      <w:tr w:rsidR="00130437" w14:paraId="629E6C89" w14:textId="77777777" w:rsidTr="00130437">
        <w:trPr>
          <w:trHeight w:val="340"/>
          <w:jc w:val="center"/>
        </w:trPr>
        <w:tc>
          <w:tcPr>
            <w:tcW w:w="340" w:type="dxa"/>
            <w:vAlign w:val="center"/>
          </w:tcPr>
          <w:p w14:paraId="35A334DC" w14:textId="77777777" w:rsidR="00130437" w:rsidRDefault="00130437" w:rsidP="000E7C01">
            <w:pPr>
              <w:tabs>
                <w:tab w:val="left" w:pos="851"/>
              </w:tabs>
              <w:spacing w:line="264" w:lineRule="auto"/>
              <w:jc w:val="center"/>
            </w:pPr>
            <w:r>
              <w:t>15</w:t>
            </w:r>
          </w:p>
        </w:tc>
        <w:tc>
          <w:tcPr>
            <w:tcW w:w="340" w:type="dxa"/>
            <w:vAlign w:val="center"/>
          </w:tcPr>
          <w:p w14:paraId="512FAE6B" w14:textId="77777777" w:rsidR="00130437" w:rsidRPr="00640E6A" w:rsidRDefault="00130437" w:rsidP="000E7C01">
            <w:pPr>
              <w:tabs>
                <w:tab w:val="left" w:pos="851"/>
              </w:tabs>
              <w:spacing w:line="264" w:lineRule="auto"/>
              <w:jc w:val="center"/>
              <w:rPr>
                <w:rFonts w:ascii="Calibri" w:eastAsia="Calibri" w:hAnsi="Calibri" w:cs="Times New Roman"/>
              </w:rPr>
            </w:pPr>
          </w:p>
        </w:tc>
        <w:tc>
          <w:tcPr>
            <w:tcW w:w="340" w:type="dxa"/>
          </w:tcPr>
          <w:p w14:paraId="2D431830" w14:textId="77777777" w:rsidR="00130437" w:rsidRPr="00640E6A" w:rsidRDefault="00130437" w:rsidP="000E7C01">
            <w:pPr>
              <w:tabs>
                <w:tab w:val="left" w:pos="851"/>
              </w:tabs>
              <w:spacing w:line="264" w:lineRule="auto"/>
              <w:jc w:val="center"/>
              <w:rPr>
                <w:rFonts w:ascii="Calibri" w:eastAsia="Calibri" w:hAnsi="Calibri" w:cs="Times New Roman"/>
              </w:rPr>
            </w:pPr>
          </w:p>
        </w:tc>
        <w:tc>
          <w:tcPr>
            <w:tcW w:w="340" w:type="dxa"/>
          </w:tcPr>
          <w:p w14:paraId="0203B0B3" w14:textId="77777777" w:rsidR="00130437" w:rsidRPr="00640E6A" w:rsidRDefault="00130437" w:rsidP="000E7C01">
            <w:pPr>
              <w:tabs>
                <w:tab w:val="left" w:pos="851"/>
              </w:tabs>
              <w:spacing w:line="264" w:lineRule="auto"/>
              <w:jc w:val="center"/>
              <w:rPr>
                <w:rFonts w:ascii="Calibri" w:eastAsia="Calibri" w:hAnsi="Calibri" w:cs="Times New Roman"/>
              </w:rPr>
            </w:pPr>
          </w:p>
        </w:tc>
      </w:tr>
      <w:tr w:rsidR="00130437" w14:paraId="1B6E3C04" w14:textId="77777777" w:rsidTr="00130437">
        <w:trPr>
          <w:trHeight w:val="340"/>
          <w:jc w:val="center"/>
        </w:trPr>
        <w:tc>
          <w:tcPr>
            <w:tcW w:w="340" w:type="dxa"/>
            <w:vAlign w:val="center"/>
          </w:tcPr>
          <w:p w14:paraId="72B6B5BC" w14:textId="77777777" w:rsidR="00130437" w:rsidRDefault="00130437" w:rsidP="000E7C01">
            <w:pPr>
              <w:tabs>
                <w:tab w:val="left" w:pos="851"/>
              </w:tabs>
              <w:spacing w:line="264" w:lineRule="auto"/>
              <w:jc w:val="center"/>
            </w:pPr>
            <w:r>
              <w:t>8</w:t>
            </w:r>
          </w:p>
        </w:tc>
        <w:tc>
          <w:tcPr>
            <w:tcW w:w="340" w:type="dxa"/>
            <w:vAlign w:val="center"/>
          </w:tcPr>
          <w:p w14:paraId="6666E8B4" w14:textId="77777777" w:rsidR="00130437" w:rsidRDefault="00130437" w:rsidP="000E7C01">
            <w:pPr>
              <w:tabs>
                <w:tab w:val="left" w:pos="851"/>
              </w:tabs>
              <w:spacing w:line="264" w:lineRule="auto"/>
              <w:jc w:val="center"/>
            </w:pPr>
            <w:r>
              <w:t>16</w:t>
            </w:r>
          </w:p>
        </w:tc>
        <w:tc>
          <w:tcPr>
            <w:tcW w:w="340" w:type="dxa"/>
          </w:tcPr>
          <w:p w14:paraId="14FA2187" w14:textId="77777777" w:rsidR="00130437" w:rsidRDefault="00130437" w:rsidP="00130437">
            <w:pPr>
              <w:tabs>
                <w:tab w:val="left" w:pos="851"/>
              </w:tabs>
              <w:spacing w:line="264" w:lineRule="auto"/>
              <w:jc w:val="center"/>
            </w:pPr>
            <m:oMathPara>
              <m:oMath>
                <m:r>
                  <w:rPr>
                    <w:rFonts w:ascii="Cambria Math" w:hAnsi="Cambria Math"/>
                  </w:rPr>
                  <m:t>z</m:t>
                </m:r>
              </m:oMath>
            </m:oMathPara>
          </w:p>
        </w:tc>
        <w:tc>
          <w:tcPr>
            <w:tcW w:w="340" w:type="dxa"/>
          </w:tcPr>
          <w:p w14:paraId="5AE4ED3E" w14:textId="77777777" w:rsidR="00130437" w:rsidRDefault="00130437" w:rsidP="00130437">
            <w:pPr>
              <w:tabs>
                <w:tab w:val="left" w:pos="851"/>
              </w:tabs>
              <w:spacing w:line="264" w:lineRule="auto"/>
              <w:jc w:val="center"/>
              <w:rPr>
                <w:rFonts w:ascii="Calibri" w:eastAsia="Calibri" w:hAnsi="Calibri" w:cs="Times New Roman"/>
              </w:rPr>
            </w:pPr>
          </w:p>
        </w:tc>
      </w:tr>
      <w:tr w:rsidR="00130437" w14:paraId="60C6C5AD" w14:textId="77777777" w:rsidTr="00130437">
        <w:trPr>
          <w:trHeight w:val="340"/>
          <w:jc w:val="center"/>
        </w:trPr>
        <w:tc>
          <w:tcPr>
            <w:tcW w:w="340" w:type="dxa"/>
            <w:vAlign w:val="center"/>
          </w:tcPr>
          <w:p w14:paraId="6F012CC8" w14:textId="77777777" w:rsidR="00130437" w:rsidRDefault="00130437" w:rsidP="000E7C01">
            <w:pPr>
              <w:tabs>
                <w:tab w:val="left" w:pos="851"/>
              </w:tabs>
              <w:spacing w:line="264" w:lineRule="auto"/>
              <w:jc w:val="center"/>
            </w:pPr>
            <w:r>
              <w:t>1</w:t>
            </w:r>
          </w:p>
        </w:tc>
        <w:tc>
          <w:tcPr>
            <w:tcW w:w="340" w:type="dxa"/>
            <w:vAlign w:val="center"/>
          </w:tcPr>
          <w:p w14:paraId="1B1FF1DD" w14:textId="77777777" w:rsidR="00130437" w:rsidRDefault="00130437" w:rsidP="000E7C01">
            <w:pPr>
              <w:keepNext/>
              <w:tabs>
                <w:tab w:val="left" w:pos="851"/>
              </w:tabs>
              <w:spacing w:line="264" w:lineRule="auto"/>
              <w:jc w:val="center"/>
            </w:pPr>
            <w:r>
              <w:t>9</w:t>
            </w:r>
          </w:p>
        </w:tc>
        <w:tc>
          <w:tcPr>
            <w:tcW w:w="340" w:type="dxa"/>
          </w:tcPr>
          <w:p w14:paraId="338E72D8" w14:textId="77777777" w:rsidR="00130437" w:rsidRDefault="00130437" w:rsidP="000E7C01">
            <w:pPr>
              <w:keepNext/>
              <w:tabs>
                <w:tab w:val="left" w:pos="851"/>
              </w:tabs>
              <w:spacing w:line="264" w:lineRule="auto"/>
              <w:jc w:val="center"/>
            </w:pPr>
            <w:r>
              <w:t>2</w:t>
            </w:r>
          </w:p>
        </w:tc>
        <w:tc>
          <w:tcPr>
            <w:tcW w:w="340" w:type="dxa"/>
          </w:tcPr>
          <w:p w14:paraId="7AD88DD9" w14:textId="77777777" w:rsidR="00130437" w:rsidRDefault="00130437" w:rsidP="000E7C01">
            <w:pPr>
              <w:keepNext/>
              <w:tabs>
                <w:tab w:val="left" w:pos="851"/>
              </w:tabs>
              <w:spacing w:line="264" w:lineRule="auto"/>
              <w:jc w:val="center"/>
            </w:pPr>
          </w:p>
        </w:tc>
      </w:tr>
    </w:tbl>
    <w:bookmarkStart w:id="6" w:name="_Ref444591437"/>
    <w:p w14:paraId="449A63D3" w14:textId="794A25F2" w:rsidR="00130437" w:rsidRDefault="00130437" w:rsidP="00130437">
      <w:pPr>
        <w:pStyle w:val="Parakstszemobjekta"/>
        <w:jc w:val="center"/>
      </w:pPr>
      <w:r>
        <w:fldChar w:fldCharType="begin"/>
      </w:r>
      <w:r>
        <w:instrText xml:space="preserve"> SEQ Ilustrācija \* ARABIC </w:instrText>
      </w:r>
      <w:r>
        <w:fldChar w:fldCharType="separate"/>
      </w:r>
      <w:r w:rsidR="00AB260C">
        <w:rPr>
          <w:noProof/>
        </w:rPr>
        <w:t>6</w:t>
      </w:r>
      <w:r>
        <w:fldChar w:fldCharType="end"/>
      </w:r>
      <w:r>
        <w:t>. att.</w:t>
      </w:r>
      <w:bookmarkEnd w:id="6"/>
    </w:p>
    <w:tbl>
      <w:tblPr>
        <w:tblStyle w:val="Reatabula"/>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340"/>
        <w:gridCol w:w="340"/>
        <w:gridCol w:w="340"/>
        <w:gridCol w:w="340"/>
      </w:tblGrid>
      <w:tr w:rsidR="00593E8E" w14:paraId="414123AD" w14:textId="77777777" w:rsidTr="000E7C01">
        <w:trPr>
          <w:trHeight w:val="340"/>
          <w:jc w:val="center"/>
        </w:trPr>
        <w:tc>
          <w:tcPr>
            <w:tcW w:w="340" w:type="dxa"/>
            <w:vAlign w:val="center"/>
          </w:tcPr>
          <w:p w14:paraId="71F477A8" w14:textId="77777777" w:rsidR="00593E8E" w:rsidRDefault="00593E8E" w:rsidP="00593E8E">
            <w:pPr>
              <w:tabs>
                <w:tab w:val="left" w:pos="851"/>
              </w:tabs>
              <w:spacing w:line="264" w:lineRule="auto"/>
              <w:jc w:val="center"/>
            </w:pPr>
          </w:p>
        </w:tc>
        <w:tc>
          <w:tcPr>
            <w:tcW w:w="340" w:type="dxa"/>
            <w:vAlign w:val="center"/>
          </w:tcPr>
          <w:p w14:paraId="4A9F5859" w14:textId="77777777" w:rsidR="00593E8E" w:rsidRDefault="00593E8E" w:rsidP="00593E8E">
            <w:pPr>
              <w:tabs>
                <w:tab w:val="left" w:pos="851"/>
              </w:tabs>
              <w:spacing w:line="264" w:lineRule="auto"/>
              <w:jc w:val="center"/>
            </w:pPr>
            <w:r>
              <w:t>15</w:t>
            </w:r>
          </w:p>
        </w:tc>
        <w:tc>
          <w:tcPr>
            <w:tcW w:w="340" w:type="dxa"/>
            <w:vAlign w:val="center"/>
          </w:tcPr>
          <w:p w14:paraId="5E0D32F6" w14:textId="77777777" w:rsidR="00593E8E" w:rsidRDefault="00593E8E" w:rsidP="00593E8E">
            <w:pPr>
              <w:tabs>
                <w:tab w:val="left" w:pos="851"/>
              </w:tabs>
              <w:spacing w:line="264" w:lineRule="auto"/>
              <w:jc w:val="center"/>
            </w:pPr>
            <w:r>
              <w:t>8</w:t>
            </w:r>
          </w:p>
        </w:tc>
        <w:tc>
          <w:tcPr>
            <w:tcW w:w="340" w:type="dxa"/>
            <w:vAlign w:val="center"/>
          </w:tcPr>
          <w:p w14:paraId="3B68DF09" w14:textId="77777777" w:rsidR="00593E8E" w:rsidRDefault="00593E8E" w:rsidP="00593E8E">
            <w:pPr>
              <w:tabs>
                <w:tab w:val="left" w:pos="851"/>
              </w:tabs>
              <w:spacing w:line="264" w:lineRule="auto"/>
              <w:jc w:val="center"/>
            </w:pPr>
            <w:r>
              <w:t>16</w:t>
            </w:r>
          </w:p>
        </w:tc>
      </w:tr>
      <w:tr w:rsidR="00593E8E" w14:paraId="6981BBD5" w14:textId="77777777" w:rsidTr="000E7C01">
        <w:trPr>
          <w:trHeight w:val="340"/>
          <w:jc w:val="center"/>
        </w:trPr>
        <w:tc>
          <w:tcPr>
            <w:tcW w:w="340" w:type="dxa"/>
            <w:vAlign w:val="center"/>
          </w:tcPr>
          <w:p w14:paraId="7B0281A8" w14:textId="77777777" w:rsidR="00593E8E" w:rsidRDefault="00593E8E" w:rsidP="00593E8E">
            <w:pPr>
              <w:tabs>
                <w:tab w:val="left" w:pos="851"/>
              </w:tabs>
              <w:spacing w:line="264" w:lineRule="auto"/>
              <w:jc w:val="center"/>
            </w:pPr>
          </w:p>
        </w:tc>
        <w:tc>
          <w:tcPr>
            <w:tcW w:w="340" w:type="dxa"/>
            <w:vAlign w:val="center"/>
          </w:tcPr>
          <w:p w14:paraId="2A34F3C2" w14:textId="77777777" w:rsidR="00593E8E" w:rsidRDefault="00593E8E" w:rsidP="00593E8E">
            <w:pPr>
              <w:tabs>
                <w:tab w:val="left" w:pos="851"/>
              </w:tabs>
              <w:spacing w:line="264" w:lineRule="auto"/>
              <w:jc w:val="center"/>
            </w:pPr>
            <m:oMathPara>
              <m:oMath>
                <m:r>
                  <w:rPr>
                    <w:rFonts w:ascii="Cambria Math" w:hAnsi="Cambria Math"/>
                  </w:rPr>
                  <m:t>t</m:t>
                </m:r>
              </m:oMath>
            </m:oMathPara>
          </w:p>
        </w:tc>
        <w:tc>
          <w:tcPr>
            <w:tcW w:w="340" w:type="dxa"/>
            <w:vAlign w:val="center"/>
          </w:tcPr>
          <w:p w14:paraId="4C781857" w14:textId="77777777" w:rsidR="00593E8E" w:rsidRDefault="00593E8E" w:rsidP="00593E8E">
            <w:pPr>
              <w:tabs>
                <w:tab w:val="left" w:pos="851"/>
              </w:tabs>
              <w:spacing w:line="264" w:lineRule="auto"/>
              <w:jc w:val="center"/>
            </w:pPr>
            <w:r>
              <w:t>1</w:t>
            </w:r>
          </w:p>
        </w:tc>
        <w:tc>
          <w:tcPr>
            <w:tcW w:w="340" w:type="dxa"/>
            <w:vAlign w:val="center"/>
          </w:tcPr>
          <w:p w14:paraId="364AAAA8" w14:textId="77777777" w:rsidR="00593E8E" w:rsidRDefault="00593E8E" w:rsidP="00593E8E">
            <w:pPr>
              <w:keepNext/>
              <w:tabs>
                <w:tab w:val="left" w:pos="851"/>
              </w:tabs>
              <w:spacing w:line="264" w:lineRule="auto"/>
              <w:jc w:val="center"/>
            </w:pPr>
            <w:r>
              <w:t>9</w:t>
            </w:r>
          </w:p>
        </w:tc>
      </w:tr>
      <w:tr w:rsidR="00593E8E" w14:paraId="4B1735BC" w14:textId="77777777" w:rsidTr="000E7C01">
        <w:trPr>
          <w:trHeight w:val="340"/>
          <w:jc w:val="center"/>
        </w:trPr>
        <w:tc>
          <w:tcPr>
            <w:tcW w:w="340" w:type="dxa"/>
            <w:vAlign w:val="center"/>
          </w:tcPr>
          <w:p w14:paraId="310FBB30" w14:textId="77777777" w:rsidR="00593E8E" w:rsidRDefault="00593E8E" w:rsidP="00593E8E">
            <w:pPr>
              <w:tabs>
                <w:tab w:val="left" w:pos="851"/>
              </w:tabs>
              <w:spacing w:line="264" w:lineRule="auto"/>
              <w:jc w:val="center"/>
            </w:pPr>
          </w:p>
        </w:tc>
        <w:tc>
          <w:tcPr>
            <w:tcW w:w="340" w:type="dxa"/>
            <w:vAlign w:val="center"/>
          </w:tcPr>
          <w:p w14:paraId="438CEDFD" w14:textId="77777777" w:rsidR="00593E8E" w:rsidRDefault="00593E8E" w:rsidP="00593E8E">
            <w:pPr>
              <w:tabs>
                <w:tab w:val="left" w:pos="851"/>
              </w:tabs>
              <w:spacing w:line="264" w:lineRule="auto"/>
              <w:jc w:val="center"/>
            </w:pPr>
          </w:p>
        </w:tc>
        <w:tc>
          <w:tcPr>
            <w:tcW w:w="340" w:type="dxa"/>
          </w:tcPr>
          <w:p w14:paraId="1092DCAD" w14:textId="77777777" w:rsidR="00593E8E" w:rsidRDefault="00593E8E" w:rsidP="00593E8E">
            <w:pPr>
              <w:tabs>
                <w:tab w:val="left" w:pos="851"/>
              </w:tabs>
              <w:spacing w:line="264" w:lineRule="auto"/>
              <w:jc w:val="center"/>
            </w:pPr>
          </w:p>
        </w:tc>
        <w:tc>
          <w:tcPr>
            <w:tcW w:w="340" w:type="dxa"/>
          </w:tcPr>
          <w:p w14:paraId="6D28A38C" w14:textId="77777777" w:rsidR="00593E8E" w:rsidRDefault="00593E8E" w:rsidP="00593E8E">
            <w:pPr>
              <w:tabs>
                <w:tab w:val="left" w:pos="851"/>
              </w:tabs>
              <w:spacing w:line="264" w:lineRule="auto"/>
              <w:jc w:val="center"/>
              <w:rPr>
                <w:rFonts w:ascii="Calibri" w:eastAsia="Calibri" w:hAnsi="Calibri" w:cs="Times New Roman"/>
              </w:rPr>
            </w:pPr>
            <w:r>
              <w:rPr>
                <w:rFonts w:ascii="Calibri" w:eastAsia="Calibri" w:hAnsi="Calibri" w:cs="Times New Roman"/>
              </w:rPr>
              <w:t>2</w:t>
            </w:r>
          </w:p>
        </w:tc>
      </w:tr>
      <w:tr w:rsidR="00593E8E" w14:paraId="5D0BDC3B" w14:textId="77777777" w:rsidTr="000E7C01">
        <w:trPr>
          <w:trHeight w:val="340"/>
          <w:jc w:val="center"/>
        </w:trPr>
        <w:tc>
          <w:tcPr>
            <w:tcW w:w="340" w:type="dxa"/>
            <w:vAlign w:val="center"/>
          </w:tcPr>
          <w:p w14:paraId="54753B25" w14:textId="77777777" w:rsidR="00593E8E" w:rsidRDefault="00593E8E" w:rsidP="00593E8E">
            <w:pPr>
              <w:tabs>
                <w:tab w:val="left" w:pos="851"/>
              </w:tabs>
              <w:spacing w:line="264" w:lineRule="auto"/>
              <w:jc w:val="center"/>
            </w:pPr>
          </w:p>
        </w:tc>
        <w:tc>
          <w:tcPr>
            <w:tcW w:w="340" w:type="dxa"/>
            <w:vAlign w:val="center"/>
          </w:tcPr>
          <w:p w14:paraId="306AF015" w14:textId="77777777" w:rsidR="00593E8E" w:rsidRDefault="00593E8E" w:rsidP="00593E8E">
            <w:pPr>
              <w:keepNext/>
              <w:tabs>
                <w:tab w:val="left" w:pos="851"/>
              </w:tabs>
              <w:spacing w:line="264" w:lineRule="auto"/>
              <w:jc w:val="center"/>
            </w:pPr>
          </w:p>
        </w:tc>
        <w:tc>
          <w:tcPr>
            <w:tcW w:w="340" w:type="dxa"/>
          </w:tcPr>
          <w:p w14:paraId="11890FDA" w14:textId="77777777" w:rsidR="00593E8E" w:rsidRDefault="00593E8E" w:rsidP="00593E8E">
            <w:pPr>
              <w:keepNext/>
              <w:tabs>
                <w:tab w:val="left" w:pos="851"/>
              </w:tabs>
              <w:spacing w:line="264" w:lineRule="auto"/>
              <w:jc w:val="center"/>
            </w:pPr>
          </w:p>
        </w:tc>
        <w:tc>
          <w:tcPr>
            <w:tcW w:w="340" w:type="dxa"/>
          </w:tcPr>
          <w:p w14:paraId="5231D6D7" w14:textId="77777777" w:rsidR="00593E8E" w:rsidRDefault="00593E8E" w:rsidP="00593E8E">
            <w:pPr>
              <w:keepNext/>
              <w:tabs>
                <w:tab w:val="left" w:pos="851"/>
              </w:tabs>
              <w:spacing w:line="264" w:lineRule="auto"/>
              <w:jc w:val="center"/>
            </w:pPr>
          </w:p>
        </w:tc>
      </w:tr>
    </w:tbl>
    <w:bookmarkStart w:id="7" w:name="_Ref444591606"/>
    <w:p w14:paraId="2B0CB361" w14:textId="77731A8F" w:rsidR="00130437" w:rsidRDefault="00593E8E" w:rsidP="00593E8E">
      <w:pPr>
        <w:pStyle w:val="Parakstszemobjekta"/>
        <w:jc w:val="center"/>
      </w:pPr>
      <w:r>
        <w:fldChar w:fldCharType="begin"/>
      </w:r>
      <w:r>
        <w:instrText xml:space="preserve"> SEQ Ilustrācija \* ARABIC </w:instrText>
      </w:r>
      <w:r>
        <w:fldChar w:fldCharType="separate"/>
      </w:r>
      <w:r w:rsidR="00AB260C">
        <w:rPr>
          <w:noProof/>
        </w:rPr>
        <w:t>7</w:t>
      </w:r>
      <w:r>
        <w:fldChar w:fldCharType="end"/>
      </w:r>
      <w:r>
        <w:t>. att.</w:t>
      </w:r>
      <w:bookmarkEnd w:id="7"/>
    </w:p>
    <w:p w14:paraId="214A51F4" w14:textId="77777777" w:rsidR="00593E8E" w:rsidRDefault="00593E8E" w:rsidP="00C62F00">
      <w:pPr>
        <w:tabs>
          <w:tab w:val="left" w:pos="851"/>
        </w:tabs>
        <w:spacing w:after="0" w:line="264" w:lineRule="auto"/>
        <w:ind w:left="567"/>
        <w:jc w:val="both"/>
        <w:sectPr w:rsidR="00593E8E" w:rsidSect="00593E8E">
          <w:type w:val="continuous"/>
          <w:pgSz w:w="11906" w:h="16838"/>
          <w:pgMar w:top="720" w:right="720" w:bottom="720" w:left="720" w:header="708" w:footer="708" w:gutter="0"/>
          <w:cols w:num="2" w:space="708"/>
          <w:docGrid w:linePitch="360"/>
        </w:sectPr>
      </w:pPr>
    </w:p>
    <w:p w14:paraId="3B36BC95" w14:textId="65C98D73" w:rsidR="002F79B3" w:rsidRPr="00870675" w:rsidRDefault="002F79B3" w:rsidP="009D2378">
      <w:pPr>
        <w:spacing w:after="0"/>
        <w:ind w:left="567" w:hanging="567"/>
        <w:jc w:val="both"/>
      </w:pPr>
      <w:r w:rsidRPr="00CA0F83">
        <w:rPr>
          <w:b/>
        </w:rPr>
        <w:lastRenderedPageBreak/>
        <w:t>9.4.</w:t>
      </w:r>
      <w:r>
        <w:rPr>
          <w:b/>
        </w:rPr>
        <w:tab/>
      </w:r>
      <w:r w:rsidR="00870675" w:rsidRPr="00870675">
        <w:t xml:space="preserve">Atrast </w:t>
      </w:r>
      <w:r w:rsidR="00870675">
        <w:t xml:space="preserve">skaitļa </w:t>
      </w:r>
      <m:oMath>
        <m:f>
          <m:fPr>
            <m:ctrlPr>
              <w:rPr>
                <w:rFonts w:ascii="Cambria Math" w:hAnsi="Cambria Math"/>
                <w:i/>
              </w:rPr>
            </m:ctrlPr>
          </m:fPr>
          <m:num>
            <m:sSup>
              <m:sSupPr>
                <m:ctrlPr>
                  <w:rPr>
                    <w:rFonts w:ascii="Cambria Math" w:hAnsi="Cambria Math"/>
                    <w:i/>
                  </w:rPr>
                </m:ctrlPr>
              </m:sSupPr>
              <m:e>
                <m:r>
                  <w:rPr>
                    <w:rFonts w:ascii="Cambria Math" w:hAnsi="Cambria Math"/>
                  </w:rPr>
                  <m:t>2016</m:t>
                </m:r>
              </m:e>
              <m:sup>
                <m:r>
                  <w:rPr>
                    <w:rFonts w:ascii="Cambria Math" w:hAnsi="Cambria Math"/>
                  </w:rPr>
                  <m:t>2016</m:t>
                </m:r>
              </m:sup>
            </m:sSup>
            <m:r>
              <w:rPr>
                <w:rFonts w:ascii="Cambria Math" w:hAnsi="Cambria Math"/>
              </w:rPr>
              <m:t>-3</m:t>
            </m:r>
          </m:num>
          <m:den>
            <m:r>
              <w:rPr>
                <w:rFonts w:ascii="Cambria Math" w:hAnsi="Cambria Math"/>
              </w:rPr>
              <m:t>3</m:t>
            </m:r>
          </m:den>
        </m:f>
      </m:oMath>
      <w:r w:rsidR="00870675">
        <w:rPr>
          <w:rFonts w:eastAsiaTheme="minorEastAsia"/>
        </w:rPr>
        <w:t xml:space="preserve"> mazāko pirmreizinātāju!</w:t>
      </w:r>
    </w:p>
    <w:p w14:paraId="3DED69C9" w14:textId="77777777" w:rsidR="002F79B3" w:rsidRDefault="002F79B3" w:rsidP="009D2378">
      <w:pPr>
        <w:spacing w:after="0"/>
        <w:ind w:left="567"/>
        <w:jc w:val="both"/>
        <w:rPr>
          <w:b/>
        </w:rPr>
      </w:pPr>
      <w:r>
        <w:rPr>
          <w:b/>
        </w:rPr>
        <w:t>Atrisinājums</w:t>
      </w:r>
    </w:p>
    <w:p w14:paraId="58000CB3" w14:textId="77777777" w:rsidR="00DE6237" w:rsidRDefault="00DB72A5" w:rsidP="00DB72A5">
      <w:pPr>
        <w:autoSpaceDE w:val="0"/>
        <w:autoSpaceDN w:val="0"/>
        <w:adjustRightInd w:val="0"/>
        <w:spacing w:after="0" w:line="240" w:lineRule="auto"/>
        <w:ind w:left="567"/>
        <w:jc w:val="both"/>
        <w:rPr>
          <w:rFonts w:cs="Utopia-Regular"/>
        </w:rPr>
      </w:pPr>
      <w:r>
        <w:rPr>
          <w:rFonts w:cs="Utopia-Regular"/>
        </w:rPr>
        <w:t>Apzīmē</w:t>
      </w:r>
      <w:r w:rsidRPr="00DB72A5">
        <w:rPr>
          <w:rFonts w:cs="Utopia-Regular"/>
        </w:rPr>
        <w:t xml:space="preserve">sim </w:t>
      </w:r>
      <m:oMath>
        <m:r>
          <w:rPr>
            <w:rFonts w:ascii="Cambria Math" w:hAnsi="Cambria Math" w:cs="Utopia-Regular"/>
          </w:rPr>
          <m:t>N=</m:t>
        </m:r>
        <m:sSup>
          <m:sSupPr>
            <m:ctrlPr>
              <w:rPr>
                <w:rFonts w:ascii="Cambria Math" w:hAnsi="Cambria Math" w:cs="Utopia-Regular"/>
                <w:i/>
              </w:rPr>
            </m:ctrlPr>
          </m:sSupPr>
          <m:e>
            <m:r>
              <w:rPr>
                <w:rFonts w:ascii="Cambria Math" w:hAnsi="Cambria Math" w:cs="Utopia-Regular"/>
              </w:rPr>
              <m:t>2016</m:t>
            </m:r>
          </m:e>
          <m:sup>
            <m:r>
              <w:rPr>
                <w:rFonts w:ascii="Cambria Math" w:hAnsi="Cambria Math" w:cs="Utopia-Regular"/>
              </w:rPr>
              <m:t>2016</m:t>
            </m:r>
          </m:sup>
        </m:sSup>
        <m:r>
          <w:rPr>
            <w:rFonts w:ascii="Cambria Math" w:hAnsi="Cambria Math" w:cs="Utopia-Regular"/>
          </w:rPr>
          <m:t>-3</m:t>
        </m:r>
      </m:oMath>
      <w:r w:rsidRPr="00DB72A5">
        <w:rPr>
          <w:rFonts w:cs="Utopia-Regular"/>
        </w:rPr>
        <w:t xml:space="preserve">, tad dotais skaitlis ir </w:t>
      </w:r>
      <m:oMath>
        <m:f>
          <m:fPr>
            <m:ctrlPr>
              <w:rPr>
                <w:rFonts w:ascii="Cambria Math" w:hAnsi="Cambria Math" w:cs="Utopia-Regular"/>
                <w:i/>
              </w:rPr>
            </m:ctrlPr>
          </m:fPr>
          <m:num>
            <m:r>
              <w:rPr>
                <w:rFonts w:ascii="Cambria Math" w:hAnsi="Cambria Math" w:cs="Utopia-Italic"/>
              </w:rPr>
              <m:t>N</m:t>
            </m:r>
            <m:ctrlPr>
              <w:rPr>
                <w:rFonts w:ascii="Cambria Math" w:hAnsi="Cambria Math" w:cs="Utopia-Italic"/>
                <w:i/>
                <w:iCs/>
              </w:rPr>
            </m:ctrlPr>
          </m:num>
          <m:den>
            <m:r>
              <w:rPr>
                <w:rFonts w:ascii="Cambria Math" w:hAnsi="Cambria Math" w:cs="Utopia-Regular"/>
              </w:rPr>
              <m:t>3</m:t>
            </m:r>
          </m:den>
        </m:f>
      </m:oMath>
      <w:r w:rsidR="00DE6237">
        <w:rPr>
          <w:rFonts w:cs="Utopia-Regular"/>
        </w:rPr>
        <w:t xml:space="preserve">. </w:t>
      </w:r>
    </w:p>
    <w:p w14:paraId="14F41036" w14:textId="77777777" w:rsidR="00DE6237" w:rsidRPr="00DB72A5" w:rsidRDefault="00DE6237" w:rsidP="00DE6237">
      <w:pPr>
        <w:autoSpaceDE w:val="0"/>
        <w:autoSpaceDN w:val="0"/>
        <w:adjustRightInd w:val="0"/>
        <w:spacing w:after="0" w:line="240" w:lineRule="auto"/>
        <w:ind w:left="567"/>
        <w:jc w:val="both"/>
        <w:rPr>
          <w:rFonts w:cs="Utopia-Regular"/>
        </w:rPr>
      </w:pPr>
      <w:r>
        <w:rPr>
          <w:rFonts w:cs="Utopia-Regular"/>
        </w:rPr>
        <w:t>Tā kā</w:t>
      </w:r>
      <w:r w:rsidRPr="00DB72A5">
        <w:rPr>
          <w:rFonts w:cs="Utopia-Regular"/>
        </w:rPr>
        <w:t xml:space="preserve"> </w:t>
      </w:r>
      <m:oMath>
        <m:sSup>
          <m:sSupPr>
            <m:ctrlPr>
              <w:rPr>
                <w:rFonts w:ascii="Cambria Math" w:hAnsi="Cambria Math" w:cs="Utopia-Regular"/>
                <w:i/>
              </w:rPr>
            </m:ctrlPr>
          </m:sSupPr>
          <m:e>
            <m:r>
              <w:rPr>
                <w:rFonts w:ascii="Cambria Math" w:hAnsi="Cambria Math" w:cs="Utopia-Regular"/>
              </w:rPr>
              <m:t>2016</m:t>
            </m:r>
          </m:e>
          <m:sup>
            <m:r>
              <w:rPr>
                <w:rFonts w:ascii="Cambria Math" w:hAnsi="Cambria Math" w:cs="Utopia-Regular"/>
              </w:rPr>
              <m:t>2016</m:t>
            </m:r>
          </m:sup>
        </m:sSup>
      </m:oMath>
      <w:r w:rsidRPr="00DB72A5">
        <w:rPr>
          <w:rFonts w:cs="Utopia-Regular"/>
        </w:rPr>
        <w:t xml:space="preserve"> </w:t>
      </w:r>
      <w:r>
        <w:rPr>
          <w:rFonts w:cs="Utopia-Regular"/>
        </w:rPr>
        <w:t>ir pā</w:t>
      </w:r>
      <w:r w:rsidRPr="00DB72A5">
        <w:rPr>
          <w:rFonts w:cs="Utopia-Regular"/>
        </w:rPr>
        <w:t xml:space="preserve">ra skaitlis, tad </w:t>
      </w:r>
      <m:oMath>
        <m:r>
          <w:rPr>
            <w:rFonts w:ascii="Cambria Math" w:hAnsi="Cambria Math" w:cs="Utopia-Italic"/>
          </w:rPr>
          <m:t>N</m:t>
        </m:r>
      </m:oMath>
      <w:r w:rsidRPr="00DB72A5">
        <w:rPr>
          <w:rFonts w:cs="Utopia-Italic"/>
          <w:i/>
          <w:iCs/>
        </w:rPr>
        <w:t xml:space="preserve"> </w:t>
      </w:r>
      <w:r>
        <w:rPr>
          <w:rFonts w:cs="Utopia-Regular"/>
        </w:rPr>
        <w:t>ir nepāra un arī dotais skaitlis ir nepāra, tātad tas nedalā</w:t>
      </w:r>
      <w:r w:rsidRPr="00DB72A5">
        <w:rPr>
          <w:rFonts w:cs="Utopia-Regular"/>
        </w:rPr>
        <w:t>s ar 2.</w:t>
      </w:r>
    </w:p>
    <w:p w14:paraId="721EB1A5" w14:textId="77777777" w:rsidR="00DB72A5" w:rsidRPr="00DB72A5" w:rsidRDefault="00DE6237" w:rsidP="00DB72A5">
      <w:pPr>
        <w:autoSpaceDE w:val="0"/>
        <w:autoSpaceDN w:val="0"/>
        <w:adjustRightInd w:val="0"/>
        <w:spacing w:after="0" w:line="240" w:lineRule="auto"/>
        <w:ind w:left="567"/>
        <w:jc w:val="both"/>
        <w:rPr>
          <w:rFonts w:cs="Utopia-Regular"/>
        </w:rPr>
      </w:pPr>
      <w:r>
        <w:rPr>
          <w:rFonts w:cs="Utopia-Regular"/>
        </w:rPr>
        <w:t>Ievērojam</w:t>
      </w:r>
      <w:r w:rsidR="00DB72A5">
        <w:rPr>
          <w:rFonts w:cs="Utopia-Regular"/>
        </w:rPr>
        <w:t>, ka 2016 dalās ar 9, tā</w:t>
      </w:r>
      <w:r w:rsidR="00DB72A5" w:rsidRPr="00DB72A5">
        <w:rPr>
          <w:rFonts w:cs="Utopia-Regular"/>
        </w:rPr>
        <w:t>tad</w:t>
      </w:r>
      <w:r>
        <w:rPr>
          <w:rFonts w:cs="Utopia-Regular"/>
        </w:rPr>
        <w:t xml:space="preserve"> </w:t>
      </w:r>
      <m:oMath>
        <m:r>
          <w:rPr>
            <w:rFonts w:ascii="Cambria Math" w:hAnsi="Cambria Math" w:cs="Utopia-Regular"/>
          </w:rPr>
          <m:t>N≡</m:t>
        </m:r>
        <m:sSup>
          <m:sSupPr>
            <m:ctrlPr>
              <w:rPr>
                <w:rFonts w:ascii="Cambria Math" w:hAnsi="Cambria Math" w:cs="Utopia-Regular"/>
                <w:i/>
              </w:rPr>
            </m:ctrlPr>
          </m:sSupPr>
          <m:e>
            <m:r>
              <w:rPr>
                <w:rFonts w:ascii="Cambria Math" w:hAnsi="Cambria Math" w:cs="Utopia-Regular"/>
              </w:rPr>
              <m:t>0</m:t>
            </m:r>
          </m:e>
          <m:sup>
            <m:r>
              <w:rPr>
                <w:rFonts w:ascii="Cambria Math" w:hAnsi="Cambria Math" w:cs="Utopia-Regular"/>
              </w:rPr>
              <m:t>2016</m:t>
            </m:r>
          </m:sup>
        </m:sSup>
        <m:r>
          <w:rPr>
            <w:rFonts w:ascii="Cambria Math" w:hAnsi="Cambria Math" w:cs="Utopia-Regular"/>
          </w:rPr>
          <m:t>-3≡0-3≡-3≡6 (</m:t>
        </m:r>
        <m:r>
          <m:rPr>
            <m:sty m:val="p"/>
          </m:rPr>
          <w:rPr>
            <w:rFonts w:ascii="Cambria Math" w:hAnsi="Cambria Math" w:cs="Utopia-Regular"/>
          </w:rPr>
          <m:t>mod</m:t>
        </m:r>
        <m:r>
          <w:rPr>
            <w:rFonts w:ascii="Cambria Math" w:hAnsi="Cambria Math" w:cs="Utopia-Regular"/>
          </w:rPr>
          <m:t xml:space="preserve"> 9)</m:t>
        </m:r>
      </m:oMath>
      <w:r>
        <w:rPr>
          <w:rFonts w:eastAsiaTheme="minorEastAsia" w:cs="Utopia-Regular"/>
        </w:rPr>
        <w:t>. Tā kā skaitlis</w:t>
      </w:r>
      <w:r w:rsidR="00DB72A5" w:rsidRPr="00DB72A5">
        <w:rPr>
          <w:rFonts w:cs="Utopia-Regular"/>
        </w:rPr>
        <w:t xml:space="preserve"> </w:t>
      </w:r>
      <m:oMath>
        <m:r>
          <w:rPr>
            <w:rFonts w:ascii="Cambria Math" w:hAnsi="Cambria Math" w:cs="Utopia-Italic"/>
          </w:rPr>
          <m:t>N</m:t>
        </m:r>
      </m:oMath>
      <w:r w:rsidR="00DB72A5" w:rsidRPr="00DB72A5">
        <w:rPr>
          <w:rFonts w:cs="Utopia-Italic"/>
          <w:i/>
          <w:iCs/>
        </w:rPr>
        <w:t xml:space="preserve"> </w:t>
      </w:r>
      <w:r>
        <w:rPr>
          <w:rFonts w:cs="Utopia-Regular"/>
        </w:rPr>
        <w:t>dalās ar 3, bet nedalās ar 9, tad</w:t>
      </w:r>
      <w:r w:rsidR="00DB72A5">
        <w:rPr>
          <w:rFonts w:cs="Utopia-Regular"/>
        </w:rPr>
        <w:t xml:space="preserve"> </w:t>
      </w:r>
      <w:r>
        <w:rPr>
          <w:rFonts w:cs="Utopia-Regular"/>
        </w:rPr>
        <w:t>dotajam skaitlim nav pirmreizinātājs 3.</w:t>
      </w:r>
    </w:p>
    <w:p w14:paraId="1E91F277" w14:textId="77777777" w:rsidR="00DB72A5" w:rsidRPr="00DB72A5" w:rsidRDefault="00DB72A5" w:rsidP="00DB72A5">
      <w:pPr>
        <w:autoSpaceDE w:val="0"/>
        <w:autoSpaceDN w:val="0"/>
        <w:adjustRightInd w:val="0"/>
        <w:spacing w:after="0" w:line="240" w:lineRule="auto"/>
        <w:ind w:left="567"/>
        <w:jc w:val="both"/>
        <w:rPr>
          <w:rFonts w:cs="Utopia-Regular"/>
        </w:rPr>
      </w:pPr>
      <w:r w:rsidRPr="00DB72A5">
        <w:rPr>
          <w:rFonts w:cs="Utopia-Regular"/>
        </w:rPr>
        <w:t xml:space="preserve">No kongruences </w:t>
      </w:r>
      <m:oMath>
        <m:r>
          <w:rPr>
            <w:rFonts w:ascii="Cambria Math" w:hAnsi="Cambria Math" w:cs="Utopia-Regular"/>
          </w:rPr>
          <m:t>2016≡1 (</m:t>
        </m:r>
        <m:r>
          <m:rPr>
            <m:sty m:val="p"/>
          </m:rPr>
          <w:rPr>
            <w:rFonts w:ascii="Cambria Math" w:hAnsi="Cambria Math" w:cs="Utopia-Regular"/>
          </w:rPr>
          <m:t>mod</m:t>
        </m:r>
        <m:r>
          <w:rPr>
            <w:rFonts w:ascii="Cambria Math" w:hAnsi="Cambria Math" w:cs="Utopia-Regular"/>
          </w:rPr>
          <m:t xml:space="preserve"> 5)</m:t>
        </m:r>
      </m:oMath>
      <w:r>
        <w:rPr>
          <w:rFonts w:cs="Utopia-Regular"/>
        </w:rPr>
        <w:t xml:space="preserve"> izriet, ka </w:t>
      </w:r>
      <m:oMath>
        <m:r>
          <w:rPr>
            <w:rFonts w:ascii="Cambria Math" w:hAnsi="Cambria Math" w:cs="Utopia-Regular"/>
          </w:rPr>
          <m:t>N≡</m:t>
        </m:r>
        <m:sSup>
          <m:sSupPr>
            <m:ctrlPr>
              <w:rPr>
                <w:rFonts w:ascii="Cambria Math" w:hAnsi="Cambria Math" w:cs="Utopia-Regular"/>
                <w:i/>
              </w:rPr>
            </m:ctrlPr>
          </m:sSupPr>
          <m:e>
            <m:r>
              <w:rPr>
                <w:rFonts w:ascii="Cambria Math" w:hAnsi="Cambria Math" w:cs="Utopia-Regular"/>
              </w:rPr>
              <m:t>1</m:t>
            </m:r>
          </m:e>
          <m:sup>
            <m:r>
              <w:rPr>
                <w:rFonts w:ascii="Cambria Math" w:hAnsi="Cambria Math" w:cs="Utopia-Regular"/>
              </w:rPr>
              <m:t>2016</m:t>
            </m:r>
          </m:sup>
        </m:sSup>
        <m:r>
          <w:rPr>
            <w:rFonts w:ascii="Cambria Math" w:hAnsi="Cambria Math" w:cs="Utopia-Regular"/>
          </w:rPr>
          <m:t>-3≡1+2≡3 (</m:t>
        </m:r>
        <m:r>
          <m:rPr>
            <m:sty m:val="p"/>
          </m:rPr>
          <w:rPr>
            <w:rFonts w:ascii="Cambria Math" w:hAnsi="Cambria Math" w:cs="Utopia-Regular"/>
          </w:rPr>
          <m:t>mod</m:t>
        </m:r>
        <m:r>
          <w:rPr>
            <w:rFonts w:ascii="Cambria Math" w:hAnsi="Cambria Math" w:cs="Utopia-Regular"/>
          </w:rPr>
          <m:t xml:space="preserve"> 5)</m:t>
        </m:r>
      </m:oMath>
      <w:r>
        <w:rPr>
          <w:rFonts w:cs="Utopia-Regular"/>
        </w:rPr>
        <w:t>, tā</w:t>
      </w:r>
      <w:r w:rsidRPr="00DB72A5">
        <w:rPr>
          <w:rFonts w:cs="Utopia-Regular"/>
        </w:rPr>
        <w:t>tad dotais sk</w:t>
      </w:r>
      <w:r>
        <w:rPr>
          <w:rFonts w:cs="Utopia-Regular"/>
        </w:rPr>
        <w:t>aitlis nedalā</w:t>
      </w:r>
      <w:r w:rsidRPr="00DB72A5">
        <w:rPr>
          <w:rFonts w:cs="Utopia-Regular"/>
        </w:rPr>
        <w:t>s ar 5.</w:t>
      </w:r>
    </w:p>
    <w:p w14:paraId="600F8BE1" w14:textId="77777777" w:rsidR="00DB72A5" w:rsidRPr="00DB72A5" w:rsidRDefault="00DB72A5" w:rsidP="00DB72A5">
      <w:pPr>
        <w:autoSpaceDE w:val="0"/>
        <w:autoSpaceDN w:val="0"/>
        <w:adjustRightInd w:val="0"/>
        <w:spacing w:after="0" w:line="240" w:lineRule="auto"/>
        <w:ind w:left="567"/>
        <w:jc w:val="both"/>
        <w:rPr>
          <w:rFonts w:cs="Utopia-Regular"/>
        </w:rPr>
      </w:pPr>
      <w:r w:rsidRPr="00DB72A5">
        <w:rPr>
          <w:rFonts w:cs="Utopia-Regular"/>
        </w:rPr>
        <w:t xml:space="preserve">No kongruences </w:t>
      </w:r>
      <m:oMath>
        <m:r>
          <w:rPr>
            <w:rFonts w:ascii="Cambria Math" w:hAnsi="Cambria Math" w:cs="Utopia-Regular"/>
          </w:rPr>
          <m:t>2016≡0 (</m:t>
        </m:r>
        <m:r>
          <m:rPr>
            <m:sty m:val="p"/>
          </m:rPr>
          <w:rPr>
            <w:rFonts w:ascii="Cambria Math" w:hAnsi="Cambria Math" w:cs="Utopia-Regular"/>
          </w:rPr>
          <m:t xml:space="preserve">mod </m:t>
        </m:r>
        <m:r>
          <w:rPr>
            <w:rFonts w:ascii="Cambria Math" w:hAnsi="Cambria Math" w:cs="Utopia-Regular"/>
          </w:rPr>
          <m:t>7)</m:t>
        </m:r>
      </m:oMath>
      <w:r>
        <w:rPr>
          <w:rFonts w:cs="Utopia-Regular"/>
        </w:rPr>
        <w:t xml:space="preserve"> izriet, ka </w:t>
      </w:r>
      <m:oMath>
        <m:r>
          <w:rPr>
            <w:rFonts w:ascii="Cambria Math" w:hAnsi="Cambria Math" w:cs="Utopia-Regular"/>
          </w:rPr>
          <m:t>N≡0-3≡-3≡4 (</m:t>
        </m:r>
        <m:r>
          <m:rPr>
            <m:sty m:val="p"/>
          </m:rPr>
          <w:rPr>
            <w:rFonts w:ascii="Cambria Math" w:hAnsi="Cambria Math" w:cs="Utopia-Regular"/>
          </w:rPr>
          <m:t>mod</m:t>
        </m:r>
        <m:r>
          <w:rPr>
            <w:rFonts w:ascii="Cambria Math" w:hAnsi="Cambria Math" w:cs="Utopia-Regular"/>
          </w:rPr>
          <m:t xml:space="preserve"> 7)</m:t>
        </m:r>
      </m:oMath>
      <w:r w:rsidR="00DE6237">
        <w:rPr>
          <w:rFonts w:cs="Utopia-Regular"/>
        </w:rPr>
        <w:t>,</w:t>
      </w:r>
      <w:r>
        <w:rPr>
          <w:rFonts w:cs="Utopia-Regular"/>
        </w:rPr>
        <w:t xml:space="preserve"> tātad dotais skaitlis nedalā</w:t>
      </w:r>
      <w:r w:rsidRPr="00DB72A5">
        <w:rPr>
          <w:rFonts w:cs="Utopia-Regular"/>
        </w:rPr>
        <w:t>s ar 7.</w:t>
      </w:r>
    </w:p>
    <w:p w14:paraId="4F762FF9" w14:textId="77777777" w:rsidR="00DB72A5" w:rsidRPr="00DB72A5" w:rsidRDefault="00DB72A5" w:rsidP="00112EB4">
      <w:pPr>
        <w:autoSpaceDE w:val="0"/>
        <w:autoSpaceDN w:val="0"/>
        <w:adjustRightInd w:val="0"/>
        <w:spacing w:after="60" w:line="240" w:lineRule="auto"/>
        <w:ind w:left="567"/>
        <w:jc w:val="both"/>
        <w:rPr>
          <w:rFonts w:cs="Utopia-Regular"/>
        </w:rPr>
      </w:pPr>
      <w:r>
        <w:rPr>
          <w:rFonts w:cs="Utopia-Regular"/>
        </w:rPr>
        <w:t>Ievē</w:t>
      </w:r>
      <w:r w:rsidRPr="00DB72A5">
        <w:rPr>
          <w:rFonts w:cs="Utopia-Regular"/>
        </w:rPr>
        <w:t xml:space="preserve">rosim, ka </w:t>
      </w:r>
      <m:oMath>
        <m:r>
          <w:rPr>
            <w:rFonts w:ascii="Cambria Math" w:hAnsi="Cambria Math" w:cs="Utopia-Regular"/>
          </w:rPr>
          <m:t>2016≡3 (</m:t>
        </m:r>
        <m:r>
          <m:rPr>
            <m:sty m:val="p"/>
          </m:rPr>
          <w:rPr>
            <w:rFonts w:ascii="Cambria Math" w:hAnsi="Cambria Math" w:cs="Utopia-Regular"/>
          </w:rPr>
          <m:t>mod</m:t>
        </m:r>
        <m:r>
          <w:rPr>
            <w:rFonts w:ascii="Cambria Math" w:hAnsi="Cambria Math" w:cs="Utopia-Regular"/>
          </w:rPr>
          <m:t xml:space="preserve"> 11)</m:t>
        </m:r>
      </m:oMath>
      <w:r>
        <w:rPr>
          <w:rFonts w:cs="Utopia-Regular"/>
        </w:rPr>
        <w:t>; tā</w:t>
      </w:r>
      <w:r w:rsidRPr="00DB72A5">
        <w:rPr>
          <w:rFonts w:cs="Utopia-Regular"/>
        </w:rPr>
        <w:t xml:space="preserve">tad </w:t>
      </w:r>
      <m:oMath>
        <m:r>
          <w:rPr>
            <w:rFonts w:ascii="Cambria Math" w:hAnsi="Cambria Math" w:cs="Utopia-Regular"/>
          </w:rPr>
          <m:t>N≡</m:t>
        </m:r>
        <m:sSup>
          <m:sSupPr>
            <m:ctrlPr>
              <w:rPr>
                <w:rFonts w:ascii="Cambria Math" w:hAnsi="Cambria Math" w:cs="Utopia-Regular"/>
                <w:i/>
              </w:rPr>
            </m:ctrlPr>
          </m:sSupPr>
          <m:e>
            <m:r>
              <w:rPr>
                <w:rFonts w:ascii="Cambria Math" w:hAnsi="Cambria Math" w:cs="Utopia-Regular"/>
              </w:rPr>
              <m:t>3</m:t>
            </m:r>
          </m:e>
          <m:sup>
            <m:r>
              <w:rPr>
                <w:rFonts w:ascii="Cambria Math" w:hAnsi="Cambria Math" w:cs="Utopia-Regular"/>
              </w:rPr>
              <m:t>2016</m:t>
            </m:r>
          </m:sup>
        </m:sSup>
        <m:r>
          <w:rPr>
            <w:rFonts w:ascii="Cambria Math" w:hAnsi="Cambria Math" w:cs="Utopia-Regular"/>
          </w:rPr>
          <m:t>-3 (</m:t>
        </m:r>
        <m:r>
          <m:rPr>
            <m:sty m:val="p"/>
          </m:rPr>
          <w:rPr>
            <w:rFonts w:ascii="Cambria Math" w:hAnsi="Cambria Math" w:cs="Utopia-Regular"/>
          </w:rPr>
          <m:t>mod</m:t>
        </m:r>
        <m:r>
          <w:rPr>
            <w:rFonts w:ascii="Cambria Math" w:hAnsi="Cambria Math" w:cs="Utopia-Regular"/>
          </w:rPr>
          <m:t xml:space="preserve"> 11)</m:t>
        </m:r>
      </m:oMath>
      <w:r>
        <w:rPr>
          <w:rFonts w:cs="Utopia-Regular"/>
        </w:rPr>
        <w:t xml:space="preserve">. Virkne </w:t>
      </w:r>
      <m:oMath>
        <m:sSup>
          <m:sSupPr>
            <m:ctrlPr>
              <w:rPr>
                <w:rFonts w:ascii="Cambria Math" w:hAnsi="Cambria Math" w:cs="Utopia-Regular"/>
                <w:i/>
              </w:rPr>
            </m:ctrlPr>
          </m:sSupPr>
          <m:e>
            <m:r>
              <w:rPr>
                <w:rFonts w:ascii="Cambria Math" w:hAnsi="Cambria Math" w:cs="Utopia-Regular"/>
              </w:rPr>
              <m:t>3</m:t>
            </m:r>
          </m:e>
          <m:sup>
            <m:r>
              <w:rPr>
                <w:rFonts w:ascii="Cambria Math" w:hAnsi="Cambria Math" w:cs="Utopia-Regular"/>
              </w:rPr>
              <m:t>n</m:t>
            </m:r>
          </m:sup>
        </m:sSup>
      </m:oMath>
      <w:r w:rsidRPr="00DB72A5">
        <w:rPr>
          <w:rFonts w:cs="Utopia-Regular"/>
        </w:rPr>
        <w:t xml:space="preserve">, </w:t>
      </w:r>
      <m:oMath>
        <m:r>
          <w:rPr>
            <w:rFonts w:ascii="Cambria Math" w:hAnsi="Cambria Math" w:cs="Utopia-Regular"/>
          </w:rPr>
          <m:t>n=0, 1, 2, …</m:t>
        </m:r>
      </m:oMath>
      <w:r w:rsidRPr="00A67D20">
        <w:rPr>
          <w:rFonts w:cs="Utopia-Regular"/>
        </w:rPr>
        <w:t>,</w:t>
      </w:r>
      <w:r>
        <w:rPr>
          <w:rFonts w:cs="Utopia-Regular"/>
        </w:rPr>
        <w:t xml:space="preserve"> ir periodiska pēc moduļ</w:t>
      </w:r>
      <w:r w:rsidRPr="00DB72A5">
        <w:rPr>
          <w:rFonts w:cs="Utopia-Regular"/>
        </w:rPr>
        <w:t>a 11; apskat</w:t>
      </w:r>
      <w:r>
        <w:rPr>
          <w:rFonts w:cs="Utopia-Regular"/>
        </w:rPr>
        <w:t>īsim šīs virknes pirmos locekļ</w:t>
      </w:r>
      <w:r w:rsidRPr="00DB72A5">
        <w:rPr>
          <w:rFonts w:cs="Utopia-Regular"/>
        </w:rPr>
        <w:t>us:</w:t>
      </w:r>
    </w:p>
    <w:tbl>
      <w:tblPr>
        <w:tblStyle w:val="Reatabula"/>
        <w:tblW w:w="0" w:type="auto"/>
        <w:jc w:val="center"/>
        <w:tblLayout w:type="fixed"/>
        <w:tblLook w:val="04A0" w:firstRow="1" w:lastRow="0" w:firstColumn="1" w:lastColumn="0" w:noHBand="0" w:noVBand="1"/>
      </w:tblPr>
      <w:tblGrid>
        <w:gridCol w:w="1402"/>
        <w:gridCol w:w="491"/>
        <w:gridCol w:w="492"/>
        <w:gridCol w:w="491"/>
        <w:gridCol w:w="492"/>
        <w:gridCol w:w="491"/>
        <w:gridCol w:w="492"/>
        <w:gridCol w:w="492"/>
      </w:tblGrid>
      <w:tr w:rsidR="00EA0B2B" w14:paraId="5EB7F823" w14:textId="77777777" w:rsidTr="00112EB4">
        <w:trPr>
          <w:jc w:val="center"/>
        </w:trPr>
        <w:tc>
          <w:tcPr>
            <w:tcW w:w="1402" w:type="dxa"/>
          </w:tcPr>
          <w:p w14:paraId="041B3941" w14:textId="77777777" w:rsidR="00EA0B2B" w:rsidRDefault="00EA0B2B" w:rsidP="00112EB4">
            <w:pPr>
              <w:jc w:val="both"/>
              <w:rPr>
                <w:rFonts w:cs="Utopia-Regular"/>
              </w:rPr>
            </w:pPr>
            <m:oMathPara>
              <m:oMath>
                <m:r>
                  <w:rPr>
                    <w:rFonts w:ascii="Cambria Math" w:hAnsi="Cambria Math" w:cs="Utopia-Regular"/>
                  </w:rPr>
                  <m:t>n</m:t>
                </m:r>
              </m:oMath>
            </m:oMathPara>
          </w:p>
        </w:tc>
        <w:tc>
          <w:tcPr>
            <w:tcW w:w="491" w:type="dxa"/>
          </w:tcPr>
          <w:p w14:paraId="23702544" w14:textId="77777777" w:rsidR="00EA0B2B" w:rsidRDefault="00EA0B2B" w:rsidP="00112EB4">
            <w:pPr>
              <w:jc w:val="center"/>
              <w:rPr>
                <w:rFonts w:cs="Utopia-Regular"/>
              </w:rPr>
            </w:pPr>
            <w:r>
              <w:rPr>
                <w:rFonts w:cs="Utopia-Regular"/>
              </w:rPr>
              <w:t>0</w:t>
            </w:r>
          </w:p>
        </w:tc>
        <w:tc>
          <w:tcPr>
            <w:tcW w:w="492" w:type="dxa"/>
          </w:tcPr>
          <w:p w14:paraId="20527374" w14:textId="77777777" w:rsidR="00EA0B2B" w:rsidRDefault="00EA0B2B" w:rsidP="00112EB4">
            <w:pPr>
              <w:jc w:val="center"/>
              <w:rPr>
                <w:rFonts w:cs="Utopia-Regular"/>
              </w:rPr>
            </w:pPr>
            <w:r>
              <w:rPr>
                <w:rFonts w:cs="Utopia-Regular"/>
              </w:rPr>
              <w:t>1</w:t>
            </w:r>
          </w:p>
        </w:tc>
        <w:tc>
          <w:tcPr>
            <w:tcW w:w="491" w:type="dxa"/>
          </w:tcPr>
          <w:p w14:paraId="1623E323" w14:textId="77777777" w:rsidR="00EA0B2B" w:rsidRDefault="00EA0B2B" w:rsidP="00112EB4">
            <w:pPr>
              <w:jc w:val="center"/>
              <w:rPr>
                <w:rFonts w:cs="Utopia-Regular"/>
              </w:rPr>
            </w:pPr>
            <w:r>
              <w:rPr>
                <w:rFonts w:cs="Utopia-Regular"/>
              </w:rPr>
              <w:t>2</w:t>
            </w:r>
          </w:p>
        </w:tc>
        <w:tc>
          <w:tcPr>
            <w:tcW w:w="492" w:type="dxa"/>
          </w:tcPr>
          <w:p w14:paraId="79CD7FD1" w14:textId="77777777" w:rsidR="00EA0B2B" w:rsidRDefault="00EA0B2B" w:rsidP="00112EB4">
            <w:pPr>
              <w:jc w:val="center"/>
              <w:rPr>
                <w:rFonts w:cs="Utopia-Regular"/>
              </w:rPr>
            </w:pPr>
            <w:r>
              <w:rPr>
                <w:rFonts w:cs="Utopia-Regular"/>
              </w:rPr>
              <w:t>3</w:t>
            </w:r>
          </w:p>
        </w:tc>
        <w:tc>
          <w:tcPr>
            <w:tcW w:w="491" w:type="dxa"/>
          </w:tcPr>
          <w:p w14:paraId="5BAD676A" w14:textId="77777777" w:rsidR="00EA0B2B" w:rsidRDefault="00EA0B2B" w:rsidP="00112EB4">
            <w:pPr>
              <w:jc w:val="center"/>
              <w:rPr>
                <w:rFonts w:cs="Utopia-Regular"/>
              </w:rPr>
            </w:pPr>
            <w:r>
              <w:rPr>
                <w:rFonts w:cs="Utopia-Regular"/>
              </w:rPr>
              <w:t>4</w:t>
            </w:r>
          </w:p>
        </w:tc>
        <w:tc>
          <w:tcPr>
            <w:tcW w:w="492" w:type="dxa"/>
          </w:tcPr>
          <w:p w14:paraId="26653C54" w14:textId="77777777" w:rsidR="00EA0B2B" w:rsidRDefault="00EA0B2B" w:rsidP="00112EB4">
            <w:pPr>
              <w:jc w:val="center"/>
              <w:rPr>
                <w:rFonts w:cs="Utopia-Regular"/>
              </w:rPr>
            </w:pPr>
            <w:r>
              <w:rPr>
                <w:rFonts w:cs="Utopia-Regular"/>
              </w:rPr>
              <w:t>5</w:t>
            </w:r>
          </w:p>
        </w:tc>
        <w:tc>
          <w:tcPr>
            <w:tcW w:w="492" w:type="dxa"/>
          </w:tcPr>
          <w:p w14:paraId="14C82ECC" w14:textId="77777777" w:rsidR="00EA0B2B" w:rsidRDefault="00EA0B2B" w:rsidP="00112EB4">
            <w:pPr>
              <w:jc w:val="center"/>
              <w:rPr>
                <w:rFonts w:cs="Utopia-Regular"/>
              </w:rPr>
            </w:pPr>
            <w:r>
              <w:rPr>
                <w:rFonts w:cs="Utopia-Regular"/>
              </w:rPr>
              <w:t>…</w:t>
            </w:r>
          </w:p>
        </w:tc>
      </w:tr>
      <w:tr w:rsidR="00EA0B2B" w14:paraId="1FC87F0D" w14:textId="77777777" w:rsidTr="00112EB4">
        <w:trPr>
          <w:jc w:val="center"/>
        </w:trPr>
        <w:tc>
          <w:tcPr>
            <w:tcW w:w="1402" w:type="dxa"/>
          </w:tcPr>
          <w:p w14:paraId="52B7411D" w14:textId="77777777" w:rsidR="00EA0B2B" w:rsidRDefault="0094580F" w:rsidP="00112EB4">
            <w:pPr>
              <w:jc w:val="both"/>
              <w:rPr>
                <w:rFonts w:cs="Utopia-Regular"/>
              </w:rPr>
            </w:pPr>
            <m:oMathPara>
              <m:oMath>
                <m:sSup>
                  <m:sSupPr>
                    <m:ctrlPr>
                      <w:rPr>
                        <w:rFonts w:ascii="Cambria Math" w:hAnsi="Cambria Math" w:cs="Utopia-Regular"/>
                        <w:i/>
                      </w:rPr>
                    </m:ctrlPr>
                  </m:sSupPr>
                  <m:e>
                    <m:r>
                      <w:rPr>
                        <w:rFonts w:ascii="Cambria Math" w:hAnsi="Cambria Math" w:cs="Utopia-Regular"/>
                      </w:rPr>
                      <m:t>3</m:t>
                    </m:r>
                  </m:e>
                  <m:sup>
                    <m:r>
                      <w:rPr>
                        <w:rFonts w:ascii="Cambria Math" w:hAnsi="Cambria Math" w:cs="Utopia-Regular"/>
                      </w:rPr>
                      <m:t>n</m:t>
                    </m:r>
                  </m:sup>
                </m:sSup>
                <m:r>
                  <w:rPr>
                    <w:rFonts w:ascii="Cambria Math" w:hAnsi="Cambria Math" w:cs="Utopia-Regular"/>
                  </w:rPr>
                  <m:t xml:space="preserve"> (</m:t>
                </m:r>
                <m:r>
                  <m:rPr>
                    <m:sty m:val="p"/>
                  </m:rPr>
                  <w:rPr>
                    <w:rFonts w:ascii="Cambria Math" w:hAnsi="Cambria Math" w:cs="Utopia-Regular"/>
                  </w:rPr>
                  <m:t>mod</m:t>
                </m:r>
                <m:r>
                  <w:rPr>
                    <w:rFonts w:ascii="Cambria Math" w:hAnsi="Cambria Math" w:cs="Utopia-Regular"/>
                  </w:rPr>
                  <m:t xml:space="preserve"> 11)</m:t>
                </m:r>
              </m:oMath>
            </m:oMathPara>
          </w:p>
        </w:tc>
        <w:tc>
          <w:tcPr>
            <w:tcW w:w="491" w:type="dxa"/>
          </w:tcPr>
          <w:p w14:paraId="5B49CCAD" w14:textId="77777777" w:rsidR="00EA0B2B" w:rsidRPr="00EA0B2B" w:rsidRDefault="00EA0B2B" w:rsidP="00112EB4">
            <w:pPr>
              <w:jc w:val="center"/>
              <w:rPr>
                <w:rFonts w:cs="Utopia-Regular"/>
                <w:b/>
              </w:rPr>
            </w:pPr>
            <w:r w:rsidRPr="00EA0B2B">
              <w:rPr>
                <w:rFonts w:cs="Utopia-Regular"/>
                <w:b/>
              </w:rPr>
              <w:t>1</w:t>
            </w:r>
          </w:p>
        </w:tc>
        <w:tc>
          <w:tcPr>
            <w:tcW w:w="492" w:type="dxa"/>
          </w:tcPr>
          <w:p w14:paraId="393DEC34" w14:textId="77777777" w:rsidR="00EA0B2B" w:rsidRDefault="00EA0B2B" w:rsidP="00112EB4">
            <w:pPr>
              <w:jc w:val="center"/>
              <w:rPr>
                <w:rFonts w:cs="Utopia-Regular"/>
              </w:rPr>
            </w:pPr>
            <w:r>
              <w:rPr>
                <w:rFonts w:cs="Utopia-Regular"/>
              </w:rPr>
              <w:t>3</w:t>
            </w:r>
          </w:p>
        </w:tc>
        <w:tc>
          <w:tcPr>
            <w:tcW w:w="491" w:type="dxa"/>
          </w:tcPr>
          <w:p w14:paraId="179B5B30" w14:textId="77777777" w:rsidR="00EA0B2B" w:rsidRDefault="00EA0B2B" w:rsidP="00112EB4">
            <w:pPr>
              <w:jc w:val="center"/>
              <w:rPr>
                <w:rFonts w:cs="Utopia-Regular"/>
              </w:rPr>
            </w:pPr>
            <w:r>
              <w:rPr>
                <w:rFonts w:cs="Utopia-Regular"/>
              </w:rPr>
              <w:t>9</w:t>
            </w:r>
          </w:p>
        </w:tc>
        <w:tc>
          <w:tcPr>
            <w:tcW w:w="492" w:type="dxa"/>
          </w:tcPr>
          <w:p w14:paraId="3E06012D" w14:textId="77777777" w:rsidR="00EA0B2B" w:rsidRDefault="00EA0B2B" w:rsidP="00112EB4">
            <w:pPr>
              <w:jc w:val="center"/>
              <w:rPr>
                <w:rFonts w:cs="Utopia-Regular"/>
              </w:rPr>
            </w:pPr>
            <w:r>
              <w:rPr>
                <w:rFonts w:cs="Utopia-Regular"/>
              </w:rPr>
              <w:t>5</w:t>
            </w:r>
          </w:p>
        </w:tc>
        <w:tc>
          <w:tcPr>
            <w:tcW w:w="491" w:type="dxa"/>
          </w:tcPr>
          <w:p w14:paraId="0767F2CB" w14:textId="77777777" w:rsidR="00EA0B2B" w:rsidRDefault="00EA0B2B" w:rsidP="00112EB4">
            <w:pPr>
              <w:jc w:val="center"/>
              <w:rPr>
                <w:rFonts w:cs="Utopia-Regular"/>
              </w:rPr>
            </w:pPr>
            <w:r>
              <w:rPr>
                <w:rFonts w:cs="Utopia-Regular"/>
              </w:rPr>
              <w:t>4</w:t>
            </w:r>
          </w:p>
        </w:tc>
        <w:tc>
          <w:tcPr>
            <w:tcW w:w="492" w:type="dxa"/>
          </w:tcPr>
          <w:p w14:paraId="39DA0840" w14:textId="77777777" w:rsidR="00EA0B2B" w:rsidRPr="00EA0B2B" w:rsidRDefault="00EA0B2B" w:rsidP="00112EB4">
            <w:pPr>
              <w:jc w:val="center"/>
              <w:rPr>
                <w:rFonts w:cs="Utopia-Regular"/>
                <w:b/>
              </w:rPr>
            </w:pPr>
            <w:r w:rsidRPr="00EA0B2B">
              <w:rPr>
                <w:rFonts w:cs="Utopia-Regular"/>
                <w:b/>
              </w:rPr>
              <w:t>1</w:t>
            </w:r>
          </w:p>
        </w:tc>
        <w:tc>
          <w:tcPr>
            <w:tcW w:w="492" w:type="dxa"/>
          </w:tcPr>
          <w:p w14:paraId="7C7B430F" w14:textId="77777777" w:rsidR="00EA0B2B" w:rsidRDefault="00EA0B2B" w:rsidP="00112EB4">
            <w:pPr>
              <w:jc w:val="center"/>
              <w:rPr>
                <w:rFonts w:cs="Utopia-Regular"/>
              </w:rPr>
            </w:pPr>
            <w:r>
              <w:rPr>
                <w:rFonts w:cs="Utopia-Regular"/>
              </w:rPr>
              <w:t>…</w:t>
            </w:r>
          </w:p>
        </w:tc>
      </w:tr>
    </w:tbl>
    <w:p w14:paraId="69BEDF13" w14:textId="77777777" w:rsidR="00112EB4" w:rsidRPr="00DB72A5" w:rsidRDefault="00DB72A5" w:rsidP="00EA0B2B">
      <w:pPr>
        <w:autoSpaceDE w:val="0"/>
        <w:autoSpaceDN w:val="0"/>
        <w:adjustRightInd w:val="0"/>
        <w:spacing w:before="120" w:after="0" w:line="240" w:lineRule="auto"/>
        <w:ind w:left="567"/>
        <w:jc w:val="both"/>
        <w:rPr>
          <w:rFonts w:cs="Utopia-Regular"/>
        </w:rPr>
      </w:pPr>
      <w:r>
        <w:rPr>
          <w:rFonts w:cs="Utopia-Regular"/>
        </w:rPr>
        <w:t>Tā kā</w:t>
      </w:r>
      <w:r w:rsidRPr="00DB72A5">
        <w:rPr>
          <w:rFonts w:cs="Utopia-Regular"/>
        </w:rPr>
        <w:t xml:space="preserve"> </w:t>
      </w:r>
      <m:oMath>
        <m:sSup>
          <m:sSupPr>
            <m:ctrlPr>
              <w:rPr>
                <w:rFonts w:ascii="Cambria Math" w:hAnsi="Cambria Math" w:cs="Utopia-Regular"/>
                <w:i/>
              </w:rPr>
            </m:ctrlPr>
          </m:sSupPr>
          <m:e>
            <m:r>
              <w:rPr>
                <w:rFonts w:ascii="Cambria Math" w:hAnsi="Cambria Math" w:cs="Utopia-Regular"/>
              </w:rPr>
              <m:t>3</m:t>
            </m:r>
          </m:e>
          <m:sup>
            <m:r>
              <w:rPr>
                <w:rFonts w:ascii="Cambria Math" w:hAnsi="Cambria Math" w:cs="Utopia-Regular"/>
              </w:rPr>
              <m:t>5</m:t>
            </m:r>
          </m:sup>
        </m:sSup>
        <m:r>
          <w:rPr>
            <w:rFonts w:ascii="Cambria Math" w:hAnsi="Cambria Math" w:cs="Utopia-Regular"/>
          </w:rPr>
          <m:t>≡</m:t>
        </m:r>
        <m:sSup>
          <m:sSupPr>
            <m:ctrlPr>
              <w:rPr>
                <w:rFonts w:ascii="Cambria Math" w:hAnsi="Cambria Math" w:cs="Utopia-Regular"/>
                <w:i/>
              </w:rPr>
            </m:ctrlPr>
          </m:sSupPr>
          <m:e>
            <m:r>
              <w:rPr>
                <w:rFonts w:ascii="Cambria Math" w:hAnsi="Cambria Math" w:cs="Utopia-Regular"/>
              </w:rPr>
              <m:t>3</m:t>
            </m:r>
          </m:e>
          <m:sup>
            <m:r>
              <w:rPr>
                <w:rFonts w:ascii="Cambria Math" w:hAnsi="Cambria Math" w:cs="Utopia-Regular"/>
              </w:rPr>
              <m:t>0</m:t>
            </m:r>
          </m:sup>
        </m:sSup>
        <m:r>
          <w:rPr>
            <w:rFonts w:ascii="Cambria Math" w:hAnsi="Cambria Math" w:cs="Utopia-Regular"/>
          </w:rPr>
          <m:t>≡1 (</m:t>
        </m:r>
        <m:r>
          <m:rPr>
            <m:sty m:val="p"/>
          </m:rPr>
          <w:rPr>
            <w:rFonts w:ascii="Cambria Math" w:hAnsi="Cambria Math" w:cs="Utopia-Regular"/>
          </w:rPr>
          <m:t>mod</m:t>
        </m:r>
        <m:r>
          <w:rPr>
            <w:rFonts w:ascii="Cambria Math" w:hAnsi="Cambria Math" w:cs="Utopia-Regular"/>
          </w:rPr>
          <m:t xml:space="preserve"> 11)</m:t>
        </m:r>
      </m:oMath>
      <w:r>
        <w:rPr>
          <w:rFonts w:cs="Utopia-Regular"/>
        </w:rPr>
        <w:t>, tad secinā</w:t>
      </w:r>
      <w:r w:rsidRPr="00DB72A5">
        <w:rPr>
          <w:rFonts w:cs="Utopia-Regular"/>
        </w:rPr>
        <w:t>m, ka</w:t>
      </w:r>
      <w:r w:rsidR="00EA0B2B">
        <w:rPr>
          <w:rFonts w:cs="Utopia-Regular"/>
        </w:rPr>
        <w:t xml:space="preserve"> </w:t>
      </w:r>
      <m:oMath>
        <m:sSup>
          <m:sSupPr>
            <m:ctrlPr>
              <w:rPr>
                <w:rFonts w:ascii="Cambria Math" w:hAnsi="Cambria Math" w:cs="Utopia-Regular"/>
                <w:i/>
              </w:rPr>
            </m:ctrlPr>
          </m:sSupPr>
          <m:e>
            <m:r>
              <w:rPr>
                <w:rFonts w:ascii="Cambria Math" w:hAnsi="Cambria Math" w:cs="Utopia-Regular"/>
              </w:rPr>
              <m:t>3</m:t>
            </m:r>
          </m:e>
          <m:sup>
            <m:r>
              <w:rPr>
                <w:rFonts w:ascii="Cambria Math" w:hAnsi="Cambria Math" w:cs="Utopia-Regular"/>
              </w:rPr>
              <m:t>2016</m:t>
            </m:r>
          </m:sup>
        </m:sSup>
        <m:r>
          <w:rPr>
            <w:rFonts w:ascii="Cambria Math" w:hAnsi="Cambria Math" w:cs="Utopia-Regular"/>
          </w:rPr>
          <m:t>≡</m:t>
        </m:r>
        <m:sSup>
          <m:sSupPr>
            <m:ctrlPr>
              <w:rPr>
                <w:rFonts w:ascii="Cambria Math" w:hAnsi="Cambria Math" w:cs="Utopia-Regular"/>
                <w:i/>
              </w:rPr>
            </m:ctrlPr>
          </m:sSupPr>
          <m:e>
            <m:r>
              <w:rPr>
                <w:rFonts w:ascii="Cambria Math" w:hAnsi="Cambria Math" w:cs="Utopia-Regular"/>
              </w:rPr>
              <m:t>3</m:t>
            </m:r>
          </m:e>
          <m:sup>
            <m:r>
              <w:rPr>
                <w:rFonts w:ascii="Cambria Math" w:hAnsi="Cambria Math" w:cs="Utopia-Regular"/>
              </w:rPr>
              <m:t>403∙5+1</m:t>
            </m:r>
          </m:sup>
        </m:sSup>
        <m:r>
          <w:rPr>
            <w:rFonts w:ascii="Cambria Math" w:hAnsi="Cambria Math" w:cs="Utopia-Regular"/>
          </w:rPr>
          <m:t>≡</m:t>
        </m:r>
        <m:sSup>
          <m:sSupPr>
            <m:ctrlPr>
              <w:rPr>
                <w:rFonts w:ascii="Cambria Math" w:hAnsi="Cambria Math" w:cs="Utopia-Regular"/>
                <w:i/>
              </w:rPr>
            </m:ctrlPr>
          </m:sSupPr>
          <m:e>
            <m:d>
              <m:dPr>
                <m:ctrlPr>
                  <w:rPr>
                    <w:rFonts w:ascii="Cambria Math" w:hAnsi="Cambria Math" w:cs="Utopia-Regular"/>
                    <w:i/>
                  </w:rPr>
                </m:ctrlPr>
              </m:dPr>
              <m:e>
                <m:sSup>
                  <m:sSupPr>
                    <m:ctrlPr>
                      <w:rPr>
                        <w:rFonts w:ascii="Cambria Math" w:hAnsi="Cambria Math" w:cs="Utopia-Regular"/>
                        <w:i/>
                      </w:rPr>
                    </m:ctrlPr>
                  </m:sSupPr>
                  <m:e>
                    <m:r>
                      <w:rPr>
                        <w:rFonts w:ascii="Cambria Math" w:hAnsi="Cambria Math" w:cs="Utopia-Regular"/>
                      </w:rPr>
                      <m:t>3</m:t>
                    </m:r>
                  </m:e>
                  <m:sup>
                    <m:r>
                      <w:rPr>
                        <w:rFonts w:ascii="Cambria Math" w:hAnsi="Cambria Math" w:cs="Utopia-Regular"/>
                      </w:rPr>
                      <m:t>5</m:t>
                    </m:r>
                  </m:sup>
                </m:sSup>
              </m:e>
            </m:d>
          </m:e>
          <m:sup>
            <m:r>
              <w:rPr>
                <w:rFonts w:ascii="Cambria Math" w:hAnsi="Cambria Math" w:cs="Utopia-Regular"/>
              </w:rPr>
              <m:t>403</m:t>
            </m:r>
          </m:sup>
        </m:sSup>
        <m:r>
          <w:rPr>
            <w:rFonts w:ascii="Cambria Math" w:hAnsi="Cambria Math" w:cs="Utopia-Regular"/>
          </w:rPr>
          <m:t>∙</m:t>
        </m:r>
        <m:sSup>
          <m:sSupPr>
            <m:ctrlPr>
              <w:rPr>
                <w:rFonts w:ascii="Cambria Math" w:hAnsi="Cambria Math" w:cs="Utopia-Regular"/>
                <w:i/>
              </w:rPr>
            </m:ctrlPr>
          </m:sSupPr>
          <m:e>
            <m:r>
              <w:rPr>
                <w:rFonts w:ascii="Cambria Math" w:hAnsi="Cambria Math" w:cs="Utopia-Regular"/>
              </w:rPr>
              <m:t>3</m:t>
            </m:r>
          </m:e>
          <m:sup>
            <m:r>
              <w:rPr>
                <w:rFonts w:ascii="Cambria Math" w:hAnsi="Cambria Math" w:cs="Utopia-Regular"/>
              </w:rPr>
              <m:t>1</m:t>
            </m:r>
          </m:sup>
        </m:sSup>
        <m:r>
          <w:rPr>
            <w:rFonts w:ascii="Cambria Math" w:hAnsi="Cambria Math" w:cs="Utopia-Regular"/>
          </w:rPr>
          <m:t>≡</m:t>
        </m:r>
        <m:sSup>
          <m:sSupPr>
            <m:ctrlPr>
              <w:rPr>
                <w:rFonts w:ascii="Cambria Math" w:hAnsi="Cambria Math" w:cs="Utopia-Regular"/>
                <w:i/>
              </w:rPr>
            </m:ctrlPr>
          </m:sSupPr>
          <m:e>
            <m:r>
              <w:rPr>
                <w:rFonts w:ascii="Cambria Math" w:hAnsi="Cambria Math" w:cs="Utopia-Regular"/>
              </w:rPr>
              <m:t>1</m:t>
            </m:r>
          </m:e>
          <m:sup>
            <m:r>
              <w:rPr>
                <w:rFonts w:ascii="Cambria Math" w:hAnsi="Cambria Math" w:cs="Utopia-Regular"/>
              </w:rPr>
              <m:t>403</m:t>
            </m:r>
          </m:sup>
        </m:sSup>
        <m:r>
          <w:rPr>
            <w:rFonts w:ascii="Cambria Math" w:hAnsi="Cambria Math" w:cs="Utopia-Regular"/>
          </w:rPr>
          <m:t xml:space="preserve">∙3≡3 </m:t>
        </m:r>
        <m:d>
          <m:dPr>
            <m:ctrlPr>
              <w:rPr>
                <w:rFonts w:ascii="Cambria Math" w:hAnsi="Cambria Math" w:cs="Utopia-Regular"/>
                <w:i/>
              </w:rPr>
            </m:ctrlPr>
          </m:dPr>
          <m:e>
            <m:r>
              <m:rPr>
                <m:sty m:val="p"/>
              </m:rPr>
              <w:rPr>
                <w:rFonts w:ascii="Cambria Math" w:hAnsi="Cambria Math" w:cs="Utopia-Regular"/>
              </w:rPr>
              <m:t>mod</m:t>
            </m:r>
            <m:r>
              <w:rPr>
                <w:rFonts w:ascii="Cambria Math" w:hAnsi="Cambria Math" w:cs="Utopia-Regular"/>
              </w:rPr>
              <m:t xml:space="preserve"> 11</m:t>
            </m:r>
          </m:e>
        </m:d>
        <m:r>
          <w:rPr>
            <w:rFonts w:ascii="Cambria Math" w:eastAsiaTheme="minorEastAsia" w:hAnsi="Cambria Math" w:cs="Utopia-Regular"/>
          </w:rPr>
          <m:t>.</m:t>
        </m:r>
      </m:oMath>
    </w:p>
    <w:p w14:paraId="5A80D56F" w14:textId="77777777" w:rsidR="00DB72A5" w:rsidRPr="00DB72A5" w:rsidRDefault="00DB72A5" w:rsidP="00DB72A5">
      <w:pPr>
        <w:autoSpaceDE w:val="0"/>
        <w:autoSpaceDN w:val="0"/>
        <w:adjustRightInd w:val="0"/>
        <w:spacing w:after="0" w:line="240" w:lineRule="auto"/>
        <w:ind w:left="567"/>
        <w:jc w:val="both"/>
        <w:rPr>
          <w:b/>
        </w:rPr>
      </w:pPr>
      <w:r>
        <w:rPr>
          <w:rFonts w:cs="Utopia-Regular"/>
        </w:rPr>
        <w:t>Lī</w:t>
      </w:r>
      <w:r w:rsidRPr="00DB72A5">
        <w:rPr>
          <w:rFonts w:cs="Utopia-Regular"/>
        </w:rPr>
        <w:t xml:space="preserve">dz ar to </w:t>
      </w:r>
      <m:oMath>
        <m:r>
          <w:rPr>
            <w:rFonts w:ascii="Cambria Math" w:hAnsi="Cambria Math" w:cs="Utopia-Regular"/>
          </w:rPr>
          <m:t>N≡</m:t>
        </m:r>
        <m:sSup>
          <m:sSupPr>
            <m:ctrlPr>
              <w:rPr>
                <w:rFonts w:ascii="Cambria Math" w:hAnsi="Cambria Math" w:cs="Utopia-Regular"/>
                <w:i/>
              </w:rPr>
            </m:ctrlPr>
          </m:sSupPr>
          <m:e>
            <m:r>
              <w:rPr>
                <w:rFonts w:ascii="Cambria Math" w:hAnsi="Cambria Math" w:cs="Utopia-Regular"/>
              </w:rPr>
              <m:t>3</m:t>
            </m:r>
          </m:e>
          <m:sup>
            <m:r>
              <w:rPr>
                <w:rFonts w:ascii="Cambria Math" w:hAnsi="Cambria Math" w:cs="Utopia-Regular"/>
              </w:rPr>
              <m:t>2016</m:t>
            </m:r>
          </m:sup>
        </m:sSup>
        <m:r>
          <w:rPr>
            <w:rFonts w:ascii="Cambria Math" w:hAnsi="Cambria Math" w:cs="Utopia-Regular"/>
          </w:rPr>
          <m:t>-3≡0 (</m:t>
        </m:r>
        <m:r>
          <m:rPr>
            <m:sty m:val="p"/>
          </m:rPr>
          <w:rPr>
            <w:rFonts w:ascii="Cambria Math" w:hAnsi="Cambria Math" w:cs="Utopia-Regular"/>
          </w:rPr>
          <m:t>mod</m:t>
        </m:r>
        <m:r>
          <w:rPr>
            <w:rFonts w:ascii="Cambria Math" w:hAnsi="Cambria Math" w:cs="Utopia-Regular"/>
          </w:rPr>
          <m:t xml:space="preserve"> 11)</m:t>
        </m:r>
      </m:oMath>
      <w:r>
        <w:rPr>
          <w:rFonts w:cs="Utopia-Regular"/>
        </w:rPr>
        <w:t>, tā</w:t>
      </w:r>
      <w:r w:rsidRPr="00DB72A5">
        <w:rPr>
          <w:rFonts w:cs="Utopia-Regular"/>
        </w:rPr>
        <w:t xml:space="preserve">tad gan </w:t>
      </w:r>
      <m:oMath>
        <m:r>
          <w:rPr>
            <w:rFonts w:ascii="Cambria Math" w:hAnsi="Cambria Math" w:cs="Utopia-Italic"/>
          </w:rPr>
          <m:t>N</m:t>
        </m:r>
      </m:oMath>
      <w:r w:rsidRPr="00DB72A5">
        <w:rPr>
          <w:rFonts w:cs="Utopia-Regular"/>
        </w:rPr>
        <w:t xml:space="preserve">, gan </w:t>
      </w:r>
      <m:oMath>
        <m:f>
          <m:fPr>
            <m:ctrlPr>
              <w:rPr>
                <w:rFonts w:ascii="Cambria Math" w:hAnsi="Cambria Math" w:cs="Utopia-Regular"/>
                <w:i/>
              </w:rPr>
            </m:ctrlPr>
          </m:fPr>
          <m:num>
            <m:r>
              <w:rPr>
                <w:rFonts w:ascii="Cambria Math" w:hAnsi="Cambria Math" w:cs="Utopia-Italic"/>
              </w:rPr>
              <m:t>N</m:t>
            </m:r>
            <m:ctrlPr>
              <w:rPr>
                <w:rFonts w:ascii="Cambria Math" w:hAnsi="Cambria Math" w:cs="Utopia-Italic"/>
                <w:i/>
                <w:iCs/>
              </w:rPr>
            </m:ctrlPr>
          </m:num>
          <m:den>
            <m:r>
              <w:rPr>
                <w:rFonts w:ascii="Cambria Math" w:hAnsi="Cambria Math" w:cs="Utopia-Regular"/>
              </w:rPr>
              <m:t>3</m:t>
            </m:r>
          </m:den>
        </m:f>
      </m:oMath>
      <w:r>
        <w:rPr>
          <w:rFonts w:cs="Utopia-Regular"/>
        </w:rPr>
        <w:t xml:space="preserve"> dalās ar 11. </w:t>
      </w:r>
      <w:r w:rsidR="00EA0B2B">
        <w:rPr>
          <w:rFonts w:cs="Utopia-Regular"/>
        </w:rPr>
        <w:t xml:space="preserve">Tātad </w:t>
      </w:r>
      <w:r>
        <w:rPr>
          <w:rFonts w:cs="Utopia-Regular"/>
        </w:rPr>
        <w:t>dotā skaitļa mazā</w:t>
      </w:r>
      <w:r w:rsidRPr="00DB72A5">
        <w:rPr>
          <w:rFonts w:cs="Utopia-Regular"/>
        </w:rPr>
        <w:t>kais pirm</w:t>
      </w:r>
      <w:r>
        <w:rPr>
          <w:rFonts w:cs="Utopia-Regular"/>
        </w:rPr>
        <w:t>reizinātā</w:t>
      </w:r>
      <w:r w:rsidRPr="00DB72A5">
        <w:rPr>
          <w:rFonts w:cs="Utopia-Regular"/>
        </w:rPr>
        <w:t>js ir</w:t>
      </w:r>
      <w:r>
        <w:rPr>
          <w:rFonts w:cs="Utopia-Regular"/>
        </w:rPr>
        <w:t xml:space="preserve"> </w:t>
      </w:r>
      <w:r w:rsidRPr="00DB72A5">
        <w:rPr>
          <w:rFonts w:cs="Utopia-Regular"/>
        </w:rPr>
        <w:t>11.</w:t>
      </w:r>
    </w:p>
    <w:p w14:paraId="0F2064B9" w14:textId="667B9EDA" w:rsidR="00DE33C4" w:rsidRPr="004842A6" w:rsidRDefault="002F79B3" w:rsidP="004842A6">
      <w:pPr>
        <w:spacing w:after="0"/>
        <w:ind w:left="567" w:hanging="567"/>
        <w:jc w:val="both"/>
      </w:pPr>
      <w:r w:rsidRPr="00AA3321">
        <w:rPr>
          <w:b/>
        </w:rPr>
        <w:t>9.5.</w:t>
      </w:r>
      <w:r>
        <w:rPr>
          <w:b/>
        </w:rPr>
        <w:tab/>
      </w:r>
      <w:r w:rsidR="00DE33C4" w:rsidRPr="004842A6">
        <w:t xml:space="preserve">Naturālu skaitļu virkni </w:t>
      </w:r>
      <m:oMath>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m:t>
        </m:r>
      </m:oMath>
      <w:r w:rsidR="00AA3321">
        <w:rPr>
          <w:rFonts w:eastAsiaTheme="minorEastAsia"/>
        </w:rPr>
        <w:t xml:space="preserve"> </w:t>
      </w:r>
      <w:r w:rsidR="00DE33C4" w:rsidRPr="004842A6">
        <w:t>pēc parauga „201</w:t>
      </w:r>
      <w:r w:rsidR="004C3045" w:rsidRPr="004842A6">
        <w:t xml:space="preserve">6” veido šādi: virknes pirmais </w:t>
      </w:r>
      <w:r w:rsidR="00DE33C4" w:rsidRPr="004842A6">
        <w:t xml:space="preserve">loceklis </w:t>
      </w:r>
      <m:oMath>
        <m:sSub>
          <m:sSubPr>
            <m:ctrlPr>
              <w:rPr>
                <w:rFonts w:ascii="Cambria Math" w:hAnsi="Cambria Math"/>
                <w:i/>
              </w:rPr>
            </m:ctrlPr>
          </m:sSubPr>
          <m:e>
            <m:r>
              <w:rPr>
                <w:rFonts w:ascii="Cambria Math" w:hAnsi="Cambria Math"/>
              </w:rPr>
              <m:t>s</m:t>
            </m:r>
          </m:e>
          <m:sub>
            <m:r>
              <w:rPr>
                <w:rFonts w:ascii="Cambria Math" w:hAnsi="Cambria Math"/>
              </w:rPr>
              <m:t>1</m:t>
            </m:r>
          </m:sub>
        </m:sSub>
      </m:oMath>
      <w:r w:rsidR="00DE33C4" w:rsidRPr="004842A6">
        <w:rPr>
          <w:rFonts w:eastAsiaTheme="minorEastAsia"/>
        </w:rPr>
        <w:t xml:space="preserve"> </w:t>
      </w:r>
      <w:r w:rsidR="00DE33C4" w:rsidRPr="004842A6">
        <w:t xml:space="preserve">ir 2; virknes otrais loceklis </w:t>
      </w:r>
      <m:oMath>
        <m:sSub>
          <m:sSubPr>
            <m:ctrlPr>
              <w:rPr>
                <w:rFonts w:ascii="Cambria Math" w:hAnsi="Cambria Math"/>
                <w:i/>
              </w:rPr>
            </m:ctrlPr>
          </m:sSubPr>
          <m:e>
            <m:r>
              <w:rPr>
                <w:rFonts w:ascii="Cambria Math" w:hAnsi="Cambria Math"/>
              </w:rPr>
              <m:t>s</m:t>
            </m:r>
          </m:e>
          <m:sub>
            <m:r>
              <w:rPr>
                <w:rFonts w:ascii="Cambria Math" w:hAnsi="Cambria Math"/>
              </w:rPr>
              <m:t>2</m:t>
            </m:r>
          </m:sub>
        </m:sSub>
      </m:oMath>
      <w:r w:rsidR="00DE33C4" w:rsidRPr="004842A6">
        <w:t xml:space="preserve"> – mazākais naturālais skaitlis, kas lielāks nekā </w:t>
      </w:r>
      <m:oMath>
        <m:sSub>
          <m:sSubPr>
            <m:ctrlPr>
              <w:rPr>
                <w:rFonts w:ascii="Cambria Math" w:hAnsi="Cambria Math"/>
                <w:i/>
              </w:rPr>
            </m:ctrlPr>
          </m:sSubPr>
          <m:e>
            <m:r>
              <w:rPr>
                <w:rFonts w:ascii="Cambria Math" w:hAnsi="Cambria Math"/>
              </w:rPr>
              <m:t>s</m:t>
            </m:r>
          </m:e>
          <m:sub>
            <m:r>
              <w:rPr>
                <w:rFonts w:ascii="Cambria Math" w:hAnsi="Cambria Math"/>
              </w:rPr>
              <m:t>1</m:t>
            </m:r>
          </m:sub>
        </m:sSub>
      </m:oMath>
      <w:r w:rsidR="0005382F">
        <w:t xml:space="preserve"> un tā pierakstā ir cipars 0;</w:t>
      </w:r>
      <w:r w:rsidR="00DE33C4" w:rsidRPr="004842A6">
        <w:t xml:space="preserve"> </w:t>
      </w:r>
      <w:r w:rsidR="00DE33C4" w:rsidRPr="004842A6">
        <w:rPr>
          <w:rFonts w:eastAsiaTheme="minorEastAsia"/>
        </w:rPr>
        <w:t xml:space="preserve">virknes trešais loceklis </w:t>
      </w:r>
      <w:r w:rsidR="006D7520">
        <w:rPr>
          <w:rFonts w:eastAsiaTheme="minorEastAsia"/>
        </w:rPr>
        <w:br/>
      </w:r>
      <m:oMath>
        <m:sSub>
          <m:sSubPr>
            <m:ctrlPr>
              <w:rPr>
                <w:rFonts w:ascii="Cambria Math" w:hAnsi="Cambria Math"/>
                <w:i/>
              </w:rPr>
            </m:ctrlPr>
          </m:sSubPr>
          <m:e>
            <m:r>
              <w:rPr>
                <w:rFonts w:ascii="Cambria Math" w:hAnsi="Cambria Math"/>
              </w:rPr>
              <m:t>s</m:t>
            </m:r>
          </m:e>
          <m:sub>
            <m:r>
              <w:rPr>
                <w:rFonts w:ascii="Cambria Math" w:hAnsi="Cambria Math"/>
              </w:rPr>
              <m:t>3</m:t>
            </m:r>
          </m:sub>
        </m:sSub>
      </m:oMath>
      <w:r w:rsidR="00DE33C4" w:rsidRPr="004842A6">
        <w:t xml:space="preserve"> – mazākais naturālais skaitlis, kas lielāks nekā </w:t>
      </w:r>
      <m:oMath>
        <m:sSub>
          <m:sSubPr>
            <m:ctrlPr>
              <w:rPr>
                <w:rFonts w:ascii="Cambria Math" w:hAnsi="Cambria Math"/>
                <w:i/>
              </w:rPr>
            </m:ctrlPr>
          </m:sSubPr>
          <m:e>
            <m:r>
              <w:rPr>
                <w:rFonts w:ascii="Cambria Math" w:hAnsi="Cambria Math"/>
              </w:rPr>
              <m:t>s</m:t>
            </m:r>
          </m:e>
          <m:sub>
            <m:r>
              <w:rPr>
                <w:rFonts w:ascii="Cambria Math" w:hAnsi="Cambria Math"/>
              </w:rPr>
              <m:t>2</m:t>
            </m:r>
          </m:sub>
        </m:sSub>
      </m:oMath>
      <w:r w:rsidR="00DE33C4" w:rsidRPr="004842A6">
        <w:t xml:space="preserve"> un tā pierakstā ir cipar</w:t>
      </w:r>
      <w:r w:rsidR="0005382F">
        <w:t>s 1;</w:t>
      </w:r>
      <w:r w:rsidR="006D7520">
        <w:t xml:space="preserve"> virknes ceturtais loceklis</w:t>
      </w:r>
      <w:r w:rsidR="00DE33C4" w:rsidRPr="004842A6">
        <w:t xml:space="preserve"> </w:t>
      </w:r>
      <w:r w:rsidR="006D7520">
        <w:br/>
      </w:r>
      <m:oMath>
        <m:sSub>
          <m:sSubPr>
            <m:ctrlPr>
              <w:rPr>
                <w:rFonts w:ascii="Cambria Math" w:hAnsi="Cambria Math"/>
                <w:i/>
              </w:rPr>
            </m:ctrlPr>
          </m:sSubPr>
          <m:e>
            <m:r>
              <w:rPr>
                <w:rFonts w:ascii="Cambria Math" w:hAnsi="Cambria Math"/>
              </w:rPr>
              <m:t>s</m:t>
            </m:r>
          </m:e>
          <m:sub>
            <m:r>
              <w:rPr>
                <w:rFonts w:ascii="Cambria Math" w:hAnsi="Cambria Math"/>
              </w:rPr>
              <m:t>4</m:t>
            </m:r>
          </m:sub>
        </m:sSub>
      </m:oMath>
      <w:r w:rsidR="00DE33C4" w:rsidRPr="004842A6">
        <w:t xml:space="preserve"> – mazākais naturālais skaitlis, kas lielāks nekā </w:t>
      </w:r>
      <m:oMath>
        <m:sSub>
          <m:sSubPr>
            <m:ctrlPr>
              <w:rPr>
                <w:rFonts w:ascii="Cambria Math" w:hAnsi="Cambria Math"/>
                <w:i/>
              </w:rPr>
            </m:ctrlPr>
          </m:sSubPr>
          <m:e>
            <m:r>
              <w:rPr>
                <w:rFonts w:ascii="Cambria Math" w:hAnsi="Cambria Math"/>
              </w:rPr>
              <m:t>s</m:t>
            </m:r>
          </m:e>
          <m:sub>
            <m:r>
              <w:rPr>
                <w:rFonts w:ascii="Cambria Math" w:hAnsi="Cambria Math"/>
              </w:rPr>
              <m:t>3</m:t>
            </m:r>
          </m:sub>
        </m:sSub>
      </m:oMath>
      <w:r w:rsidR="00DE33C4" w:rsidRPr="004842A6">
        <w:t xml:space="preserve"> un tā pierakstā ir cipars 6. Pēc tam meklētie cipari cikliski atkārtojas: 2-0-1-6-2-0-... . Virknes pirmie locekļi ir </w:t>
      </w:r>
      <w:r w:rsidR="0005382F">
        <w:rPr>
          <w:rFonts w:ascii="Calibri" w:eastAsia="Calibri" w:hAnsi="Calibri"/>
        </w:rPr>
        <w:t>2; 10;</w:t>
      </w:r>
      <w:r w:rsidR="0005382F" w:rsidRPr="009A1B53">
        <w:rPr>
          <w:rFonts w:ascii="Calibri" w:eastAsia="Calibri" w:hAnsi="Calibri"/>
        </w:rPr>
        <w:t xml:space="preserve"> 11</w:t>
      </w:r>
      <w:r w:rsidR="0005382F">
        <w:rPr>
          <w:rFonts w:ascii="Calibri" w:eastAsia="Calibri" w:hAnsi="Calibri"/>
        </w:rPr>
        <w:t>; 16; 20;</w:t>
      </w:r>
      <w:r w:rsidR="0005382F" w:rsidRPr="009A1B53">
        <w:rPr>
          <w:rFonts w:ascii="Calibri" w:eastAsia="Calibri" w:hAnsi="Calibri"/>
        </w:rPr>
        <w:t xml:space="preserve"> 30</w:t>
      </w:r>
      <w:r w:rsidR="0005382F">
        <w:rPr>
          <w:rFonts w:ascii="Calibri" w:eastAsia="Calibri" w:hAnsi="Calibri"/>
        </w:rPr>
        <w:t>; 31; 36; 42;</w:t>
      </w:r>
      <w:r w:rsidR="0005382F" w:rsidRPr="009A1B53">
        <w:rPr>
          <w:rFonts w:ascii="Calibri" w:eastAsia="Calibri" w:hAnsi="Calibri"/>
        </w:rPr>
        <w:t xml:space="preserve"> 50</w:t>
      </w:r>
      <w:r w:rsidR="00DE33C4" w:rsidRPr="004842A6">
        <w:t>.</w:t>
      </w:r>
    </w:p>
    <w:p w14:paraId="68C4B91D" w14:textId="3128124B" w:rsidR="00DE33C4" w:rsidRDefault="00DE33C4" w:rsidP="00DE33C4">
      <w:pPr>
        <w:spacing w:after="0"/>
        <w:ind w:left="567"/>
        <w:jc w:val="both"/>
      </w:pPr>
      <w:r w:rsidRPr="004842A6">
        <w:t xml:space="preserve">Kādi ir četri nākamie skaitļi, kas virknē seko aiz </w:t>
      </w:r>
      <w:r w:rsidRPr="00FD145C">
        <w:t>skaitļa 2016?</w:t>
      </w:r>
    </w:p>
    <w:p w14:paraId="4F5FBE15" w14:textId="77777777" w:rsidR="002F79B3" w:rsidRPr="002F79B3" w:rsidRDefault="002F79B3" w:rsidP="00112EB4">
      <w:pPr>
        <w:spacing w:after="0"/>
        <w:ind w:left="567"/>
        <w:jc w:val="both"/>
        <w:rPr>
          <w:b/>
        </w:rPr>
      </w:pPr>
      <w:r>
        <w:rPr>
          <w:b/>
        </w:rPr>
        <w:t>Atrisinājums</w:t>
      </w:r>
    </w:p>
    <w:p w14:paraId="270BFDFA" w14:textId="77777777" w:rsidR="00AA7AF5" w:rsidRPr="00C1569C" w:rsidRDefault="00AA7AF5" w:rsidP="00AA7AF5">
      <w:pPr>
        <w:tabs>
          <w:tab w:val="left" w:pos="851"/>
        </w:tabs>
        <w:spacing w:after="0" w:line="264" w:lineRule="auto"/>
        <w:ind w:left="567"/>
        <w:jc w:val="both"/>
      </w:pPr>
      <w:r w:rsidRPr="00C1569C">
        <w:t xml:space="preserve">Pavisam ir četru veidu </w:t>
      </w:r>
      <w:r w:rsidRPr="004E1376">
        <w:rPr>
          <w:i/>
        </w:rPr>
        <w:t>gājieni</w:t>
      </w:r>
      <w:r w:rsidRPr="004E1376">
        <w:t>:</w:t>
      </w:r>
      <w:r w:rsidRPr="00C1569C">
        <w:t xml:space="preserve"> „</w:t>
      </w:r>
      <m:oMath>
        <m:r>
          <w:rPr>
            <w:rFonts w:ascii="Cambria Math" w:hAnsi="Cambria Math"/>
          </w:rPr>
          <m:t>2→0</m:t>
        </m:r>
      </m:oMath>
      <w:r w:rsidRPr="00C1569C">
        <w:t xml:space="preserve">” (skaitlis satur 2 </w:t>
      </w:r>
      <w:r>
        <w:t xml:space="preserve">un meklējam nākamo skaitli, kas </w:t>
      </w:r>
      <w:r w:rsidRPr="00C1569C">
        <w:t>satur 0), „</w:t>
      </w:r>
      <m:oMath>
        <m:r>
          <w:rPr>
            <w:rFonts w:ascii="Cambria Math" w:hAnsi="Cambria Math"/>
          </w:rPr>
          <m:t>0→1</m:t>
        </m:r>
      </m:oMath>
      <w:r>
        <w:t xml:space="preserve">”, </w:t>
      </w:r>
      <w:r w:rsidR="009E163E">
        <w:br/>
      </w:r>
      <w:r>
        <w:t>„</w:t>
      </w:r>
      <m:oMath>
        <m:r>
          <w:rPr>
            <w:rFonts w:ascii="Cambria Math" w:hAnsi="Cambria Math"/>
          </w:rPr>
          <m:t>1→6</m:t>
        </m:r>
      </m:oMath>
      <w:r w:rsidR="00105DE8">
        <w:t>”</w:t>
      </w:r>
      <w:r>
        <w:t xml:space="preserve"> un „</w:t>
      </w:r>
      <m:oMath>
        <m:r>
          <w:rPr>
            <w:rFonts w:ascii="Cambria Math" w:hAnsi="Cambria Math"/>
          </w:rPr>
          <m:t>6→2</m:t>
        </m:r>
      </m:oMath>
      <w:r w:rsidRPr="00C1569C">
        <w:t>”.</w:t>
      </w:r>
      <w:r>
        <w:t xml:space="preserve"> </w:t>
      </w:r>
      <w:r w:rsidRPr="00C1569C">
        <w:t xml:space="preserve">Turklāt šie </w:t>
      </w:r>
      <w:r w:rsidRPr="004E1376">
        <w:rPr>
          <w:i/>
        </w:rPr>
        <w:t>gājieni</w:t>
      </w:r>
      <w:r w:rsidRPr="00C1569C">
        <w:t xml:space="preserve"> cikliski </w:t>
      </w:r>
      <w:r>
        <w:t>atkārtojas</w:t>
      </w:r>
      <w:r w:rsidRPr="00C1569C">
        <w:t xml:space="preserve"> tieši šādā secībā.</w:t>
      </w:r>
    </w:p>
    <w:p w14:paraId="121B2B34" w14:textId="05A758D5" w:rsidR="00870675" w:rsidRPr="00C1569C" w:rsidRDefault="004842A6" w:rsidP="00870675">
      <w:pPr>
        <w:tabs>
          <w:tab w:val="left" w:pos="851"/>
        </w:tabs>
        <w:spacing w:after="0" w:line="264" w:lineRule="auto"/>
        <w:ind w:left="567"/>
        <w:jc w:val="both"/>
      </w:pPr>
      <w:r>
        <w:t>Lai noskaidrotu, kuri</w:t>
      </w:r>
      <w:r w:rsidR="00870675" w:rsidRPr="00C1569C">
        <w:t xml:space="preserve"> nākamie skaitļi</w:t>
      </w:r>
      <w:r w:rsidR="00DE33C4">
        <w:t xml:space="preserve"> </w:t>
      </w:r>
      <w:r w:rsidR="00DE33C4" w:rsidRPr="004842A6">
        <w:t>seko virknē pēc skaitļa 2016</w:t>
      </w:r>
      <w:r w:rsidR="00870675" w:rsidRPr="00C1569C">
        <w:t xml:space="preserve">, nepieciešams uzzināt, pēc kāda </w:t>
      </w:r>
      <w:r w:rsidR="00870675" w:rsidRPr="004E1376">
        <w:rPr>
          <w:i/>
        </w:rPr>
        <w:t>gājiena</w:t>
      </w:r>
      <w:r w:rsidR="00870675" w:rsidRPr="00C1569C">
        <w:t xml:space="preserve"> tika sasniegts </w:t>
      </w:r>
      <w:r w:rsidR="00112EB4">
        <w:t xml:space="preserve">skaitlis </w:t>
      </w:r>
      <w:r w:rsidR="00870675" w:rsidRPr="00C1569C">
        <w:t>2016.</w:t>
      </w:r>
    </w:p>
    <w:p w14:paraId="37551307" w14:textId="77777777" w:rsidR="00870675" w:rsidRPr="00C1569C" w:rsidRDefault="0044176B" w:rsidP="00870675">
      <w:pPr>
        <w:tabs>
          <w:tab w:val="left" w:pos="851"/>
        </w:tabs>
        <w:spacing w:after="0" w:line="264" w:lineRule="auto"/>
        <w:ind w:left="567"/>
        <w:jc w:val="both"/>
      </w:pPr>
      <w:r>
        <w:t>Aplūkosim iespējamos gadījumus</w:t>
      </w:r>
      <w:r w:rsidR="00870675" w:rsidRPr="00C1569C">
        <w:t>.</w:t>
      </w:r>
    </w:p>
    <w:p w14:paraId="55C7C2AB" w14:textId="77777777" w:rsidR="00870675" w:rsidRPr="00C1569C" w:rsidRDefault="009E163E" w:rsidP="005B3752">
      <w:pPr>
        <w:pStyle w:val="Sarakstarindkopa"/>
        <w:numPr>
          <w:ilvl w:val="0"/>
          <w:numId w:val="13"/>
        </w:numPr>
        <w:spacing w:after="0" w:line="264" w:lineRule="auto"/>
        <w:ind w:left="1134"/>
        <w:jc w:val="both"/>
      </w:pPr>
      <w:r>
        <w:t>Skaitli</w:t>
      </w:r>
      <w:r w:rsidR="0044176B">
        <w:t xml:space="preserve"> </w:t>
      </w:r>
      <w:r w:rsidR="00870675" w:rsidRPr="00C1569C">
        <w:t xml:space="preserve">2016 nevar </w:t>
      </w:r>
      <w:r w:rsidRPr="009E163E">
        <w:t xml:space="preserve">iegūt </w:t>
      </w:r>
      <w:r w:rsidR="00870675" w:rsidRPr="00C1569C">
        <w:t xml:space="preserve">pēc </w:t>
      </w:r>
      <w:r w:rsidR="00870675" w:rsidRPr="004E1376">
        <w:rPr>
          <w:i/>
        </w:rPr>
        <w:t>gājiena</w:t>
      </w:r>
      <w:r w:rsidR="00870675" w:rsidRPr="00C1569C">
        <w:t xml:space="preserve"> „</w:t>
      </w:r>
      <m:oMath>
        <m:r>
          <w:rPr>
            <w:rFonts w:ascii="Cambria Math" w:hAnsi="Cambria Math"/>
          </w:rPr>
          <m:t>6→2</m:t>
        </m:r>
      </m:oMath>
      <w:r w:rsidR="0044176B">
        <w:t>”, jo iepriekšējais virknes loceklis būtu 2006, bet nākamais</w:t>
      </w:r>
      <w:r w:rsidR="00870675" w:rsidRPr="00C1569C">
        <w:t xml:space="preserve"> skaitlis</w:t>
      </w:r>
      <w:r w:rsidR="0044176B">
        <w:t>, kas ir lielāks nekā 2006 un satur ciparu 2,</w:t>
      </w:r>
      <w:r w:rsidR="00870675" w:rsidRPr="00C1569C">
        <w:t xml:space="preserve"> ir 2007.</w:t>
      </w:r>
    </w:p>
    <w:p w14:paraId="6B83ECC4" w14:textId="77777777" w:rsidR="00870675" w:rsidRPr="00C1569C" w:rsidRDefault="003D2C6A" w:rsidP="005B3752">
      <w:pPr>
        <w:pStyle w:val="Sarakstarindkopa"/>
        <w:numPr>
          <w:ilvl w:val="0"/>
          <w:numId w:val="13"/>
        </w:numPr>
        <w:spacing w:after="0" w:line="264" w:lineRule="auto"/>
        <w:ind w:left="1134"/>
        <w:jc w:val="both"/>
      </w:pPr>
      <w:r>
        <w:t>Skaitli</w:t>
      </w:r>
      <w:r w:rsidR="0044176B">
        <w:t xml:space="preserve"> </w:t>
      </w:r>
      <w:r w:rsidR="00870675" w:rsidRPr="00C1569C">
        <w:t xml:space="preserve">2016 nevar </w:t>
      </w:r>
      <w:r w:rsidRPr="009E163E">
        <w:t xml:space="preserve">iegūt </w:t>
      </w:r>
      <w:r w:rsidR="00870675" w:rsidRPr="00C1569C">
        <w:t xml:space="preserve">pēc </w:t>
      </w:r>
      <w:r w:rsidR="00870675" w:rsidRPr="004E1376">
        <w:rPr>
          <w:i/>
        </w:rPr>
        <w:t>gājiena</w:t>
      </w:r>
      <w:r w:rsidR="00870675" w:rsidRPr="00C1569C">
        <w:t xml:space="preserve"> „</w:t>
      </w:r>
      <m:oMath>
        <m:r>
          <w:rPr>
            <w:rFonts w:ascii="Cambria Math" w:hAnsi="Cambria Math"/>
          </w:rPr>
          <m:t>2→0</m:t>
        </m:r>
      </m:oMath>
      <w:r w:rsidR="0044176B">
        <w:t>”, jo iepriekšējam virknes loceklim tad būtu</w:t>
      </w:r>
      <w:r w:rsidR="00870675" w:rsidRPr="00C1569C">
        <w:t xml:space="preserve"> jābūt 2015, bet pirms tā izdarītajam </w:t>
      </w:r>
      <w:r w:rsidR="00870675" w:rsidRPr="004E1376">
        <w:rPr>
          <w:i/>
        </w:rPr>
        <w:t>gājienam</w:t>
      </w:r>
      <w:r w:rsidR="00870675" w:rsidRPr="00C1569C">
        <w:t xml:space="preserve"> jābūt „</w:t>
      </w:r>
      <m:oMath>
        <m:r>
          <w:rPr>
            <w:rFonts w:ascii="Cambria Math" w:hAnsi="Cambria Math"/>
          </w:rPr>
          <m:t>6→2</m:t>
        </m:r>
      </m:oMath>
      <w:r w:rsidR="00870675" w:rsidRPr="00C1569C">
        <w:t>”, kas noved pie tās pašas pretrunas kā a)</w:t>
      </w:r>
      <w:r w:rsidR="0044176B">
        <w:t xml:space="preserve"> gadījumā</w:t>
      </w:r>
      <w:r w:rsidR="00870675" w:rsidRPr="00C1569C">
        <w:t>.</w:t>
      </w:r>
    </w:p>
    <w:p w14:paraId="3F1F0274" w14:textId="77777777" w:rsidR="00870675" w:rsidRPr="00C1569C" w:rsidRDefault="003D2C6A" w:rsidP="005B3752">
      <w:pPr>
        <w:pStyle w:val="Sarakstarindkopa"/>
        <w:numPr>
          <w:ilvl w:val="0"/>
          <w:numId w:val="13"/>
        </w:numPr>
        <w:spacing w:after="0" w:line="264" w:lineRule="auto"/>
        <w:ind w:left="1134"/>
        <w:jc w:val="both"/>
      </w:pPr>
      <w:r>
        <w:lastRenderedPageBreak/>
        <w:t>Skaitli</w:t>
      </w:r>
      <w:r w:rsidR="0044176B">
        <w:t xml:space="preserve"> </w:t>
      </w:r>
      <w:r w:rsidR="00870675" w:rsidRPr="00C1569C">
        <w:t xml:space="preserve">2016 nevar </w:t>
      </w:r>
      <w:r w:rsidRPr="009E163E">
        <w:t xml:space="preserve">iegūt </w:t>
      </w:r>
      <w:r w:rsidR="00870675" w:rsidRPr="00C1569C">
        <w:t xml:space="preserve">pēc </w:t>
      </w:r>
      <w:r w:rsidR="00870675" w:rsidRPr="005B3752">
        <w:rPr>
          <w:i/>
        </w:rPr>
        <w:t>gājiena</w:t>
      </w:r>
      <w:r w:rsidR="00870675" w:rsidRPr="00C1569C">
        <w:t xml:space="preserve"> „</w:t>
      </w:r>
      <m:oMath>
        <m:r>
          <w:rPr>
            <w:rFonts w:ascii="Cambria Math" w:hAnsi="Cambria Math"/>
          </w:rPr>
          <m:t>0→1</m:t>
        </m:r>
      </m:oMath>
      <w:r w:rsidR="0044176B">
        <w:t>”, jo iepriekšējam virknes loceklim būtu</w:t>
      </w:r>
      <w:r w:rsidR="00870675" w:rsidRPr="00C1569C">
        <w:t xml:space="preserve"> jābūt 2015, bet pirms tā izdarītajam </w:t>
      </w:r>
      <w:r w:rsidR="00870675" w:rsidRPr="005B3752">
        <w:rPr>
          <w:i/>
        </w:rPr>
        <w:t>gājienam</w:t>
      </w:r>
      <w:r w:rsidR="00870675" w:rsidRPr="00C1569C">
        <w:t xml:space="preserve"> jābūt „</w:t>
      </w:r>
      <m:oMath>
        <m:r>
          <w:rPr>
            <w:rFonts w:ascii="Cambria Math" w:hAnsi="Cambria Math"/>
          </w:rPr>
          <m:t>2→0</m:t>
        </m:r>
      </m:oMath>
      <w:r w:rsidR="00A514C5">
        <w:t xml:space="preserve">” un skaitlim </w:t>
      </w:r>
      <w:r>
        <w:t>2014. Savukārt,</w:t>
      </w:r>
      <w:r w:rsidR="0044176B">
        <w:t xml:space="preserve"> pirms skaitļa 2014</w:t>
      </w:r>
      <w:r w:rsidR="00870675" w:rsidRPr="00C1569C">
        <w:t xml:space="preserve"> izdarītajam </w:t>
      </w:r>
      <w:r w:rsidR="00870675" w:rsidRPr="005B3752">
        <w:rPr>
          <w:i/>
        </w:rPr>
        <w:t>gājienam</w:t>
      </w:r>
      <w:r w:rsidR="00870675" w:rsidRPr="00C1569C">
        <w:t xml:space="preserve"> </w:t>
      </w:r>
      <w:r w:rsidR="0044176B">
        <w:t xml:space="preserve">jābūt </w:t>
      </w:r>
      <w:r w:rsidR="00870675" w:rsidRPr="00C1569C">
        <w:t>„</w:t>
      </w:r>
      <m:oMath>
        <m:r>
          <w:rPr>
            <w:rFonts w:ascii="Cambria Math" w:hAnsi="Cambria Math"/>
          </w:rPr>
          <m:t>6→2</m:t>
        </m:r>
      </m:oMath>
      <w:r w:rsidR="00870675" w:rsidRPr="00C1569C">
        <w:t>” un iegūstam līdzīgu pretrunu kā a)</w:t>
      </w:r>
      <w:r w:rsidR="0044176B">
        <w:t xml:space="preserve"> gadījumā.</w:t>
      </w:r>
    </w:p>
    <w:p w14:paraId="23AE01AC" w14:textId="77777777" w:rsidR="00870675" w:rsidRPr="001950D2" w:rsidRDefault="00870675" w:rsidP="005B3752">
      <w:pPr>
        <w:pStyle w:val="Sarakstarindkopa"/>
        <w:numPr>
          <w:ilvl w:val="0"/>
          <w:numId w:val="13"/>
        </w:numPr>
        <w:spacing w:after="0" w:line="264" w:lineRule="auto"/>
        <w:ind w:left="1134"/>
        <w:jc w:val="both"/>
        <w:rPr>
          <w:b/>
          <w:shd w:val="clear" w:color="auto" w:fill="D9D9D9"/>
        </w:rPr>
      </w:pPr>
      <w:r w:rsidRPr="00C1569C">
        <w:t xml:space="preserve">Tātad </w:t>
      </w:r>
      <w:r w:rsidR="0044176B">
        <w:t xml:space="preserve">skaitli </w:t>
      </w:r>
      <w:r w:rsidRPr="00C1569C">
        <w:t xml:space="preserve">2016 </w:t>
      </w:r>
      <w:r w:rsidR="0044176B">
        <w:t>ieg</w:t>
      </w:r>
      <w:r w:rsidR="003D2C6A">
        <w:t>ūst</w:t>
      </w:r>
      <w:r w:rsidRPr="00C1569C">
        <w:t xml:space="preserve"> pēc </w:t>
      </w:r>
      <w:r w:rsidRPr="005B3752">
        <w:rPr>
          <w:i/>
        </w:rPr>
        <w:t>gājiena</w:t>
      </w:r>
      <w:r w:rsidRPr="00C1569C">
        <w:t xml:space="preserve"> „</w:t>
      </w:r>
      <m:oMath>
        <m:r>
          <w:rPr>
            <w:rFonts w:ascii="Cambria Math" w:hAnsi="Cambria Math"/>
          </w:rPr>
          <m:t>1→6</m:t>
        </m:r>
      </m:oMath>
      <w:r w:rsidRPr="00C1569C">
        <w:t>”</w:t>
      </w:r>
      <w:r w:rsidR="0044176B">
        <w:t>,</w:t>
      </w:r>
      <w:r w:rsidRPr="00C1569C">
        <w:t xml:space="preserve"> un nākamie skaitļi virknē pēc </w:t>
      </w:r>
      <w:r w:rsidRPr="005B3752">
        <w:rPr>
          <w:i/>
        </w:rPr>
        <w:t>gājieniem</w:t>
      </w:r>
      <w:r w:rsidRPr="00C1569C">
        <w:t xml:space="preserve"> „</w:t>
      </w:r>
      <m:oMath>
        <m:r>
          <w:rPr>
            <w:rFonts w:ascii="Cambria Math" w:hAnsi="Cambria Math"/>
          </w:rPr>
          <m:t>6→2</m:t>
        </m:r>
      </m:oMath>
      <w:r w:rsidRPr="00C1569C">
        <w:t xml:space="preserve">”, </w:t>
      </w:r>
      <w:r w:rsidR="003D2C6A">
        <w:br/>
      </w:r>
      <w:r w:rsidRPr="00C1569C">
        <w:t>“</w:t>
      </w:r>
      <m:oMath>
        <m:r>
          <w:rPr>
            <w:rFonts w:ascii="Cambria Math" w:hAnsi="Cambria Math"/>
          </w:rPr>
          <m:t>2→0</m:t>
        </m:r>
      </m:oMath>
      <w:r w:rsidRPr="00C1569C">
        <w:t>”,”</w:t>
      </w:r>
      <m:oMath>
        <m:r>
          <w:rPr>
            <w:rFonts w:ascii="Cambria Math" w:hAnsi="Cambria Math"/>
          </w:rPr>
          <m:t>0→1</m:t>
        </m:r>
      </m:oMath>
      <w:r w:rsidRPr="00C1569C">
        <w:t>” un “</w:t>
      </w:r>
      <m:oMath>
        <m:r>
          <w:rPr>
            <w:rFonts w:ascii="Cambria Math" w:hAnsi="Cambria Math"/>
          </w:rPr>
          <m:t>1→6</m:t>
        </m:r>
      </m:oMath>
      <w:r w:rsidRPr="00C1569C">
        <w:t xml:space="preserve">” ir skaitļi </w:t>
      </w:r>
      <w:r w:rsidRPr="006D7520">
        <w:t>2017, 2018, 2019 un 2026.</w:t>
      </w:r>
    </w:p>
    <w:p w14:paraId="6582DBAE" w14:textId="77777777" w:rsidR="008E1F63" w:rsidRPr="00C235C5" w:rsidRDefault="008E1F63" w:rsidP="009D2378">
      <w:pPr>
        <w:pBdr>
          <w:bottom w:val="single" w:sz="12" w:space="1" w:color="auto"/>
        </w:pBdr>
        <w:spacing w:after="0"/>
        <w:ind w:left="567" w:hanging="567"/>
        <w:jc w:val="both"/>
        <w:rPr>
          <w:b/>
          <w:sz w:val="16"/>
          <w:szCs w:val="16"/>
        </w:rPr>
      </w:pPr>
    </w:p>
    <w:p w14:paraId="683284E4" w14:textId="77777777" w:rsidR="002F79B3" w:rsidRPr="00C235C5" w:rsidRDefault="002F79B3" w:rsidP="009D2378">
      <w:pPr>
        <w:spacing w:after="0"/>
        <w:ind w:left="567" w:hanging="567"/>
        <w:jc w:val="both"/>
        <w:rPr>
          <w:b/>
          <w:sz w:val="16"/>
          <w:szCs w:val="16"/>
        </w:rPr>
      </w:pPr>
    </w:p>
    <w:p w14:paraId="75210122" w14:textId="3C9A1200" w:rsidR="00F72222" w:rsidRDefault="005B1C28" w:rsidP="00F72222">
      <w:pPr>
        <w:spacing w:after="0"/>
        <w:ind w:left="567" w:hanging="567"/>
        <w:jc w:val="both"/>
        <w:rPr>
          <w:b/>
        </w:rPr>
      </w:pPr>
      <w:r w:rsidRPr="00CA0F83">
        <w:rPr>
          <w:b/>
        </w:rPr>
        <w:t>10.1.</w:t>
      </w:r>
      <w:r w:rsidRPr="00CA0F83">
        <w:rPr>
          <w:b/>
        </w:rPr>
        <w:tab/>
      </w:r>
      <w:r w:rsidR="001E291E">
        <w:t>Zināms</w:t>
      </w:r>
      <w:r w:rsidR="00F72222">
        <w:t xml:space="preserve">, ka </w:t>
      </w:r>
      <m:oMath>
        <m:r>
          <w:rPr>
            <w:rFonts w:ascii="Cambria Math" w:hAnsi="Cambria Math"/>
          </w:rPr>
          <m:t>x</m:t>
        </m:r>
      </m:oMath>
      <w:r w:rsidR="00F72222">
        <w:t xml:space="preserve"> un </w:t>
      </w:r>
      <m:oMath>
        <m:r>
          <w:rPr>
            <w:rFonts w:ascii="Cambria Math" w:hAnsi="Cambria Math"/>
          </w:rPr>
          <m:t>y</m:t>
        </m:r>
      </m:oMath>
      <w:r w:rsidR="00F72222">
        <w:t xml:space="preserve"> ir </w:t>
      </w:r>
      <w:r w:rsidR="00FD145C">
        <w:t xml:space="preserve">tādi </w:t>
      </w:r>
      <w:r w:rsidR="00F72222">
        <w:t>naturāli skaitļi</w:t>
      </w:r>
      <w:r w:rsidR="00FD145C">
        <w:t>, ka</w:t>
      </w:r>
      <w:r w:rsidR="00F72222">
        <w:t xml:space="preserve"> </w:t>
      </w:r>
      <m:oMath>
        <m:r>
          <w:rPr>
            <w:rFonts w:ascii="Cambria Math" w:hAnsi="Cambria Math"/>
          </w:rPr>
          <m:t>x</m:t>
        </m:r>
        <m:sSup>
          <m:sSupPr>
            <m:ctrlPr>
              <w:rPr>
                <w:rFonts w:ascii="Cambria Math" w:hAnsi="Cambria Math"/>
                <w:i/>
              </w:rPr>
            </m:ctrlPr>
          </m:sSupPr>
          <m:e>
            <m:r>
              <w:rPr>
                <w:rFonts w:ascii="Cambria Math" w:hAnsi="Cambria Math"/>
              </w:rPr>
              <m:t>y</m:t>
            </m:r>
          </m:e>
          <m:sup>
            <m:r>
              <w:rPr>
                <w:rFonts w:ascii="Cambria Math" w:hAnsi="Cambria Math"/>
              </w:rPr>
              <m:t>10</m:t>
            </m:r>
          </m:sup>
        </m:sSup>
      </m:oMath>
      <w:r w:rsidR="001E291E">
        <w:t xml:space="preserve"> ir</w:t>
      </w:r>
      <w:r w:rsidR="00F72222">
        <w:t xml:space="preserve"> naturāla skaitļa 33. pakāpe. Pierādīt, ka arī </w:t>
      </w:r>
      <m:oMath>
        <m:sSup>
          <m:sSupPr>
            <m:ctrlPr>
              <w:rPr>
                <w:rFonts w:ascii="Cambria Math" w:hAnsi="Cambria Math"/>
                <w:i/>
              </w:rPr>
            </m:ctrlPr>
          </m:sSupPr>
          <m:e>
            <m:r>
              <w:rPr>
                <w:rFonts w:ascii="Cambria Math" w:hAnsi="Cambria Math"/>
              </w:rPr>
              <m:t>x</m:t>
            </m:r>
          </m:e>
          <m:sup>
            <m:r>
              <w:rPr>
                <w:rFonts w:ascii="Cambria Math" w:hAnsi="Cambria Math"/>
              </w:rPr>
              <m:t>10</m:t>
            </m:r>
          </m:sup>
        </m:sSup>
        <m:r>
          <w:rPr>
            <w:rFonts w:ascii="Cambria Math" w:hAnsi="Cambria Math"/>
          </w:rPr>
          <m:t>y</m:t>
        </m:r>
      </m:oMath>
      <w:r w:rsidR="001E291E">
        <w:t xml:space="preserve"> ir</w:t>
      </w:r>
      <w:r w:rsidR="00F72222">
        <w:t xml:space="preserve"> naturāla skaitļa 33. pakāpe!</w:t>
      </w:r>
    </w:p>
    <w:p w14:paraId="0E355B2F" w14:textId="77777777" w:rsidR="00F72222" w:rsidRDefault="00F72222" w:rsidP="00F72222">
      <w:pPr>
        <w:spacing w:after="0"/>
        <w:ind w:left="567"/>
        <w:jc w:val="both"/>
        <w:rPr>
          <w:b/>
        </w:rPr>
      </w:pPr>
      <w:r>
        <w:rPr>
          <w:b/>
        </w:rPr>
        <w:t>Atrisinājums</w:t>
      </w:r>
    </w:p>
    <w:p w14:paraId="2FF7C7DB" w14:textId="77777777" w:rsidR="00F72222" w:rsidRPr="007546B4" w:rsidRDefault="00F72222" w:rsidP="00F72222">
      <w:pPr>
        <w:spacing w:after="0" w:line="264" w:lineRule="auto"/>
        <w:ind w:left="567"/>
        <w:jc w:val="both"/>
        <w:rPr>
          <w:rFonts w:eastAsiaTheme="minorEastAsia"/>
        </w:rPr>
      </w:pPr>
      <w:r>
        <w:rPr>
          <w:rFonts w:eastAsiaTheme="minorEastAsia"/>
        </w:rPr>
        <w:t>Apzīmējam</w:t>
      </w:r>
      <w:r w:rsidRPr="007546B4">
        <w:rPr>
          <w:rFonts w:eastAsiaTheme="minorEastAsia"/>
        </w:rPr>
        <w:t xml:space="preserve"> </w:t>
      </w:r>
      <m:oMath>
        <m:r>
          <w:rPr>
            <w:rFonts w:ascii="Cambria Math" w:eastAsiaTheme="minorEastAsia" w:hAnsi="Cambria Math"/>
          </w:rPr>
          <m:t>x</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10</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33</m:t>
            </m:r>
          </m:sup>
        </m:sSup>
      </m:oMath>
      <w:r w:rsidRPr="007546B4">
        <w:rPr>
          <w:rFonts w:eastAsiaTheme="minorEastAsia"/>
        </w:rPr>
        <w:t xml:space="preserve">, kur </w:t>
      </w:r>
      <m:oMath>
        <m:r>
          <w:rPr>
            <w:rFonts w:ascii="Cambria Math" w:eastAsiaTheme="minorEastAsia" w:hAnsi="Cambria Math"/>
          </w:rPr>
          <m:t>z</m:t>
        </m:r>
      </m:oMath>
      <w:r>
        <w:rPr>
          <w:rFonts w:eastAsiaTheme="minorEastAsia"/>
        </w:rPr>
        <w:t xml:space="preserve"> – </w:t>
      </w:r>
      <w:r w:rsidRPr="007546B4">
        <w:rPr>
          <w:rFonts w:eastAsiaTheme="minorEastAsia"/>
        </w:rPr>
        <w:t>naturāls skaitlis.</w:t>
      </w:r>
      <w:r>
        <w:rPr>
          <w:rFonts w:eastAsiaTheme="minorEastAsia"/>
        </w:rPr>
        <w:t xml:space="preserve"> Kāpinot abas puses 10. pakāpē, iegūstam</w:t>
      </w:r>
      <w:r w:rsidRPr="007546B4">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10</m:t>
            </m:r>
          </m:sup>
        </m:sSup>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100</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330</m:t>
            </m:r>
          </m:sup>
        </m:sSup>
      </m:oMath>
      <w:r>
        <w:rPr>
          <w:rFonts w:eastAsiaTheme="minorEastAsia"/>
        </w:rPr>
        <w:t xml:space="preserve">. Izsakām </w:t>
      </w:r>
    </w:p>
    <w:p w14:paraId="4FBAF5B9" w14:textId="77777777" w:rsidR="00F72222" w:rsidRPr="005B1C28" w:rsidRDefault="0094580F" w:rsidP="00F72222">
      <w:pPr>
        <w:spacing w:after="0" w:line="264" w:lineRule="auto"/>
        <w:ind w:left="567"/>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10</m:t>
              </m:r>
            </m:sup>
          </m:sSup>
          <m:r>
            <w:rPr>
              <w:rFonts w:ascii="Cambria Math" w:eastAsiaTheme="minorEastAsia" w:hAnsi="Cambria Math"/>
            </w:rPr>
            <m:t>y=</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330</m:t>
                  </m:r>
                </m:sup>
              </m:sSup>
            </m:num>
            <m:den>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99</m:t>
                  </m:r>
                </m:sup>
              </m:sSup>
            </m:den>
          </m:f>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10</m:t>
                          </m:r>
                        </m:sup>
                      </m:sSup>
                    </m:num>
                    <m:den>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3</m:t>
                          </m:r>
                        </m:sup>
                      </m:sSup>
                    </m:den>
                  </m:f>
                </m:e>
              </m:d>
            </m:e>
            <m:sup>
              <m:r>
                <w:rPr>
                  <w:rFonts w:ascii="Cambria Math" w:eastAsiaTheme="minorEastAsia" w:hAnsi="Cambria Math"/>
                </w:rPr>
                <m:t>33</m:t>
              </m:r>
            </m:sup>
          </m:sSup>
          <m:r>
            <w:rPr>
              <w:rFonts w:ascii="Cambria Math" w:eastAsiaTheme="minorEastAsia" w:hAnsi="Cambria Math"/>
            </w:rPr>
            <m:t>.</m:t>
          </m:r>
        </m:oMath>
      </m:oMathPara>
    </w:p>
    <w:p w14:paraId="527199E4" w14:textId="77777777" w:rsidR="009644EC" w:rsidRDefault="009644EC" w:rsidP="009644EC">
      <w:pPr>
        <w:spacing w:after="0" w:line="264" w:lineRule="auto"/>
        <w:ind w:left="567"/>
        <w:jc w:val="both"/>
        <w:rPr>
          <w:rFonts w:eastAsiaTheme="minorEastAsia"/>
        </w:rPr>
      </w:pPr>
      <w:r w:rsidRPr="005B1C28">
        <w:rPr>
          <w:rFonts w:eastAsiaTheme="minorEastAsia"/>
        </w:rPr>
        <w:t xml:space="preserve">Skaitlis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10</m:t>
            </m:r>
          </m:sup>
        </m:sSup>
        <m:r>
          <w:rPr>
            <w:rFonts w:ascii="Cambria Math" w:eastAsiaTheme="minorEastAsia" w:hAnsi="Cambria Math"/>
          </w:rPr>
          <m:t>y</m:t>
        </m:r>
      </m:oMath>
      <w:r w:rsidRPr="005B1C28">
        <w:rPr>
          <w:rFonts w:eastAsiaTheme="minorEastAsia"/>
        </w:rPr>
        <w:t xml:space="preserve"> ir naturāls skaitlis, tāpēc arī </w:t>
      </w:r>
      <m:oMath>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10</m:t>
                        </m:r>
                      </m:sup>
                    </m:sSup>
                  </m:num>
                  <m:den>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3</m:t>
                        </m:r>
                      </m:sup>
                    </m:sSup>
                  </m:den>
                </m:f>
              </m:e>
            </m:d>
          </m:e>
          <m:sup>
            <m:r>
              <w:rPr>
                <w:rFonts w:ascii="Cambria Math" w:eastAsiaTheme="minorEastAsia" w:hAnsi="Cambria Math"/>
              </w:rPr>
              <m:t>33</m:t>
            </m:r>
          </m:sup>
        </m:sSup>
      </m:oMath>
      <w:r w:rsidRPr="005B1C28">
        <w:rPr>
          <w:rFonts w:eastAsiaTheme="minorEastAsia"/>
        </w:rPr>
        <w:t xml:space="preserve"> ir naturāls. Ja </w:t>
      </w:r>
      <m:oMath>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10</m:t>
            </m:r>
          </m:sup>
        </m:sSup>
      </m:oMath>
      <w:r w:rsidRPr="005B1C28">
        <w:rPr>
          <w:rFonts w:eastAsiaTheme="minorEastAsia"/>
        </w:rPr>
        <w:t xml:space="preserve"> nedalītos ar </w:t>
      </w:r>
      <m:oMath>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3</m:t>
            </m:r>
          </m:sup>
        </m:sSup>
      </m:oMath>
      <w:r w:rsidRPr="005B1C28">
        <w:rPr>
          <w:rFonts w:eastAsiaTheme="minorEastAsia"/>
        </w:rPr>
        <w:t xml:space="preserve">, tad </w:t>
      </w:r>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10</m:t>
                </m:r>
              </m:sup>
            </m:sSup>
          </m:num>
          <m:den>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3</m:t>
                </m:r>
              </m:sup>
            </m:sSup>
          </m:den>
        </m:f>
      </m:oMath>
      <w:r w:rsidRPr="005B1C28">
        <w:rPr>
          <w:rFonts w:eastAsiaTheme="minorEastAsia"/>
        </w:rPr>
        <w:t xml:space="preserve"> varētu izteikt kā nesaīsināmu daļu </w:t>
      </w:r>
      <m:oMath>
        <m:f>
          <m:fPr>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n</m:t>
            </m:r>
          </m:den>
        </m:f>
      </m:oMath>
      <w:r w:rsidRPr="005B1C28">
        <w:rPr>
          <w:rFonts w:eastAsiaTheme="minorEastAsia"/>
        </w:rPr>
        <w:t xml:space="preserve">. Bet tad arī </w:t>
      </w:r>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33</m:t>
                </m:r>
              </m:sup>
            </m:sSup>
          </m:num>
          <m:den>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33</m:t>
                </m:r>
              </m:sup>
            </m:sSup>
          </m:den>
        </m:f>
      </m:oMath>
      <w:r w:rsidRPr="005B1C28">
        <w:rPr>
          <w:rFonts w:eastAsiaTheme="minorEastAsia"/>
        </w:rPr>
        <w:t xml:space="preserve"> būtu nesaīsināma daļa, taču tam jābūt naturālam skaitlim – pretruna. Tāpēc </w:t>
      </w:r>
      <m:oMath>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10</m:t>
            </m:r>
          </m:sup>
        </m:sSup>
      </m:oMath>
      <w:r w:rsidRPr="005B1C28">
        <w:rPr>
          <w:rFonts w:eastAsiaTheme="minorEastAsia"/>
        </w:rPr>
        <w:t xml:space="preserve"> dalās ar </w:t>
      </w:r>
      <m:oMath>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3</m:t>
            </m:r>
          </m:sup>
        </m:sSup>
      </m:oMath>
      <w:r w:rsidRPr="005B1C28">
        <w:rPr>
          <w:rFonts w:eastAsiaTheme="minorEastAsia"/>
        </w:rPr>
        <w:t xml:space="preserve"> un tātad arī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10</m:t>
            </m:r>
          </m:sup>
        </m:sSup>
        <m:r>
          <w:rPr>
            <w:rFonts w:ascii="Cambria Math" w:eastAsiaTheme="minorEastAsia" w:hAnsi="Cambria Math"/>
          </w:rPr>
          <m:t>y</m:t>
        </m:r>
      </m:oMath>
      <w:r w:rsidRPr="005B1C28">
        <w:rPr>
          <w:rFonts w:eastAsiaTheme="minorEastAsia"/>
        </w:rPr>
        <w:t xml:space="preserve"> ir naturāla skaitļa 33. pakāpe.</w:t>
      </w:r>
    </w:p>
    <w:p w14:paraId="6B2997F1" w14:textId="3102CA22" w:rsidR="002F79B3" w:rsidRPr="00D55640" w:rsidRDefault="002F79B3" w:rsidP="009D2378">
      <w:pPr>
        <w:spacing w:after="0"/>
        <w:ind w:left="567" w:hanging="567"/>
        <w:jc w:val="both"/>
      </w:pPr>
      <w:r w:rsidRPr="00613187">
        <w:rPr>
          <w:b/>
        </w:rPr>
        <w:t>10.2.</w:t>
      </w:r>
      <w:r>
        <w:rPr>
          <w:b/>
        </w:rPr>
        <w:tab/>
      </w:r>
      <w:r w:rsidR="00D55640" w:rsidRPr="00D55640">
        <w:t xml:space="preserve">Trijstūra </w:t>
      </w:r>
      <m:oMath>
        <m:r>
          <w:rPr>
            <w:rFonts w:ascii="Cambria Math" w:hAnsi="Cambria Math"/>
          </w:rPr>
          <m:t>ABC</m:t>
        </m:r>
      </m:oMath>
      <w:r w:rsidR="003F5F0A">
        <w:t xml:space="preserve"> leņķu </w:t>
      </w:r>
      <m:oMath>
        <m:r>
          <w:rPr>
            <w:rFonts w:ascii="Cambria Math" w:hAnsi="Cambria Math"/>
          </w:rPr>
          <m:t>∢CAB</m:t>
        </m:r>
      </m:oMath>
      <w:r w:rsidR="003F5F0A">
        <w:t xml:space="preserve"> un </w:t>
      </w:r>
      <m:oMath>
        <m:r>
          <w:rPr>
            <w:rFonts w:ascii="Cambria Math" w:hAnsi="Cambria Math"/>
          </w:rPr>
          <m:t>∢BCA</m:t>
        </m:r>
      </m:oMath>
      <w:r w:rsidR="00D55640" w:rsidRPr="00D55640">
        <w:t xml:space="preserve"> bisektrises krusto </w:t>
      </w:r>
      <w:r w:rsidR="002B0C8C">
        <w:t xml:space="preserve">tam </w:t>
      </w:r>
      <w:r w:rsidR="00D55640" w:rsidRPr="00D55640">
        <w:t>apvilkto riņķa līniju</w:t>
      </w:r>
      <w:r w:rsidR="005B1C28">
        <w:t xml:space="preserve"> </w:t>
      </w:r>
      <w:r w:rsidR="002B0C8C">
        <w:t xml:space="preserve">attiecīgi </w:t>
      </w:r>
      <w:r w:rsidR="00D55640" w:rsidRPr="00D55640">
        <w:t xml:space="preserve">punktos </w:t>
      </w:r>
      <m:oMath>
        <m:r>
          <w:rPr>
            <w:rFonts w:ascii="Cambria Math" w:hAnsi="Cambria Math"/>
          </w:rPr>
          <m:t>P</m:t>
        </m:r>
      </m:oMath>
      <w:r w:rsidR="00D55640" w:rsidRPr="00D55640">
        <w:t xml:space="preserve"> un </w:t>
      </w:r>
      <m:oMath>
        <m:r>
          <w:rPr>
            <w:rFonts w:ascii="Cambria Math" w:hAnsi="Cambria Math"/>
          </w:rPr>
          <m:t>Q</m:t>
        </m:r>
      </m:oMath>
      <w:r w:rsidR="00D55640" w:rsidRPr="00D55640">
        <w:t xml:space="preserve">, bet pašas krustojas punktā </w:t>
      </w:r>
      <m:oMath>
        <m:r>
          <w:rPr>
            <w:rFonts w:ascii="Cambria Math" w:hAnsi="Cambria Math"/>
          </w:rPr>
          <m:t>I</m:t>
        </m:r>
      </m:oMath>
      <w:r w:rsidR="00D55640" w:rsidRPr="00D55640">
        <w:t xml:space="preserve">. Pierādīt, ka </w:t>
      </w:r>
      <m:oMath>
        <m:r>
          <w:rPr>
            <w:rFonts w:ascii="Cambria Math" w:hAnsi="Cambria Math"/>
          </w:rPr>
          <m:t>PQ⊥BI</m:t>
        </m:r>
      </m:oMath>
      <w:r w:rsidR="003B50B6">
        <w:t>!</w:t>
      </w:r>
    </w:p>
    <w:p w14:paraId="35B6E9C5" w14:textId="77777777" w:rsidR="002F79B3" w:rsidRDefault="002F79B3" w:rsidP="009D2378">
      <w:pPr>
        <w:spacing w:after="0"/>
        <w:ind w:left="567"/>
        <w:jc w:val="both"/>
        <w:rPr>
          <w:b/>
        </w:rPr>
      </w:pPr>
      <w:r>
        <w:rPr>
          <w:b/>
        </w:rPr>
        <w:t>Atrisinājums</w:t>
      </w:r>
    </w:p>
    <w:p w14:paraId="16142BD6" w14:textId="72ACA600" w:rsidR="006D449E" w:rsidRPr="00613187" w:rsidRDefault="006D449E" w:rsidP="009D2378">
      <w:pPr>
        <w:spacing w:after="0"/>
        <w:ind w:left="567"/>
        <w:jc w:val="both"/>
        <w:rPr>
          <w:rFonts w:eastAsiaTheme="minorEastAsia"/>
        </w:rPr>
      </w:pPr>
      <w:r w:rsidRPr="00613187">
        <w:t xml:space="preserve">Apzīmējam </w:t>
      </w:r>
      <m:oMath>
        <m:r>
          <w:rPr>
            <w:rFonts w:ascii="Cambria Math" w:hAnsi="Cambria Math"/>
          </w:rPr>
          <m:t>∢BAP=∢PAC=α</m:t>
        </m:r>
      </m:oMath>
      <w:r w:rsidRPr="00613187">
        <w:rPr>
          <w:rFonts w:eastAsiaTheme="minorEastAsia"/>
        </w:rPr>
        <w:t xml:space="preserve"> un </w:t>
      </w:r>
      <m:oMath>
        <m:r>
          <w:rPr>
            <w:rFonts w:ascii="Cambria Math" w:hAnsi="Cambria Math"/>
          </w:rPr>
          <m:t>∢BCQ=∢QCA=β</m:t>
        </m:r>
      </m:oMath>
      <w:r w:rsidR="003E544B" w:rsidRPr="00613187">
        <w:rPr>
          <w:rFonts w:eastAsiaTheme="minorEastAsia"/>
        </w:rPr>
        <w:t xml:space="preserve"> (skat. </w:t>
      </w:r>
      <w:r w:rsidR="003E544B" w:rsidRPr="00613187">
        <w:rPr>
          <w:rFonts w:eastAsiaTheme="minorEastAsia"/>
        </w:rPr>
        <w:fldChar w:fldCharType="begin"/>
      </w:r>
      <w:r w:rsidR="003E544B" w:rsidRPr="00613187">
        <w:rPr>
          <w:rFonts w:eastAsiaTheme="minorEastAsia"/>
        </w:rPr>
        <w:instrText xml:space="preserve"> REF _Ref445067338 \h  \* MERGEFORMAT </w:instrText>
      </w:r>
      <w:r w:rsidR="003E544B" w:rsidRPr="00613187">
        <w:rPr>
          <w:rFonts w:eastAsiaTheme="minorEastAsia"/>
        </w:rPr>
      </w:r>
      <w:r w:rsidR="003E544B" w:rsidRPr="00613187">
        <w:rPr>
          <w:rFonts w:eastAsiaTheme="minorEastAsia"/>
        </w:rPr>
        <w:fldChar w:fldCharType="separate"/>
      </w:r>
      <w:r w:rsidR="00AB260C">
        <w:rPr>
          <w:noProof/>
        </w:rPr>
        <w:t>8</w:t>
      </w:r>
      <w:r w:rsidR="00AB260C" w:rsidRPr="00613187">
        <w:t>. att.</w:t>
      </w:r>
      <w:r w:rsidR="003E544B" w:rsidRPr="00613187">
        <w:rPr>
          <w:rFonts w:eastAsiaTheme="minorEastAsia"/>
        </w:rPr>
        <w:fldChar w:fldCharType="end"/>
      </w:r>
      <w:r w:rsidR="003E544B" w:rsidRPr="00613187">
        <w:rPr>
          <w:rFonts w:eastAsiaTheme="minorEastAsia"/>
        </w:rPr>
        <w:t>)</w:t>
      </w:r>
      <w:r w:rsidRPr="00613187">
        <w:rPr>
          <w:rFonts w:eastAsiaTheme="minorEastAsia"/>
        </w:rPr>
        <w:t>. Ievilktie leņķi, kas balstās uz viena un tā paša loka, ir vienādi, tāpēc</w:t>
      </w:r>
    </w:p>
    <w:p w14:paraId="7F17B9E6" w14:textId="4016455F" w:rsidR="006D449E" w:rsidRPr="00613187" w:rsidRDefault="006D449E" w:rsidP="006D449E">
      <w:pPr>
        <w:pStyle w:val="Sarakstarindkopa"/>
        <w:numPr>
          <w:ilvl w:val="0"/>
          <w:numId w:val="8"/>
        </w:numPr>
        <w:spacing w:after="0"/>
        <w:jc w:val="both"/>
        <w:rPr>
          <w:rFonts w:eastAsiaTheme="minorEastAsia"/>
        </w:rPr>
      </w:pPr>
      <m:oMath>
        <m:r>
          <w:rPr>
            <w:rFonts w:ascii="Cambria Math" w:hAnsi="Cambria Math"/>
          </w:rPr>
          <m:t>∢BQP=∢BAP=α</m:t>
        </m:r>
      </m:oMath>
      <w:r w:rsidRPr="00613187">
        <w:rPr>
          <w:rFonts w:eastAsiaTheme="minorEastAsia"/>
        </w:rPr>
        <w:t xml:space="preserve"> (balstās uz loka </w:t>
      </w:r>
      <m:oMath>
        <m:r>
          <w:rPr>
            <w:rFonts w:ascii="Cambria Math" w:eastAsiaTheme="minorEastAsia" w:hAnsi="Cambria Math"/>
          </w:rPr>
          <m:t>BP</m:t>
        </m:r>
      </m:oMath>
      <w:r w:rsidRPr="00613187">
        <w:rPr>
          <w:rFonts w:eastAsiaTheme="minorEastAsia"/>
        </w:rPr>
        <w:t>);</w:t>
      </w:r>
    </w:p>
    <w:p w14:paraId="42553DF5" w14:textId="4303FB2D" w:rsidR="006D449E" w:rsidRPr="00613187" w:rsidRDefault="006D449E" w:rsidP="006D449E">
      <w:pPr>
        <w:pStyle w:val="Sarakstarindkopa"/>
        <w:numPr>
          <w:ilvl w:val="0"/>
          <w:numId w:val="8"/>
        </w:numPr>
        <w:spacing w:after="0"/>
        <w:jc w:val="both"/>
        <w:rPr>
          <w:rFonts w:eastAsiaTheme="minorEastAsia"/>
        </w:rPr>
      </w:pPr>
      <m:oMath>
        <m:r>
          <w:rPr>
            <w:rFonts w:ascii="Cambria Math" w:hAnsi="Cambria Math"/>
          </w:rPr>
          <m:t>∢PQC=∢PAC=α</m:t>
        </m:r>
      </m:oMath>
      <w:r w:rsidRPr="00613187">
        <w:rPr>
          <w:rFonts w:eastAsiaTheme="minorEastAsia"/>
        </w:rPr>
        <w:t xml:space="preserve"> (balstās uz loka </w:t>
      </w:r>
      <m:oMath>
        <m:r>
          <w:rPr>
            <w:rFonts w:ascii="Cambria Math" w:eastAsiaTheme="minorEastAsia" w:hAnsi="Cambria Math"/>
          </w:rPr>
          <m:t>PC</m:t>
        </m:r>
      </m:oMath>
      <w:r w:rsidRPr="00613187">
        <w:rPr>
          <w:rFonts w:eastAsiaTheme="minorEastAsia"/>
        </w:rPr>
        <w:t>);</w:t>
      </w:r>
    </w:p>
    <w:p w14:paraId="5B36C8D4" w14:textId="61478CB4" w:rsidR="006D449E" w:rsidRPr="00613187" w:rsidRDefault="006D449E" w:rsidP="006D449E">
      <w:pPr>
        <w:pStyle w:val="Sarakstarindkopa"/>
        <w:numPr>
          <w:ilvl w:val="0"/>
          <w:numId w:val="8"/>
        </w:numPr>
        <w:spacing w:after="0"/>
        <w:jc w:val="both"/>
        <w:rPr>
          <w:rFonts w:eastAsiaTheme="minorEastAsia"/>
        </w:rPr>
      </w:pPr>
      <m:oMath>
        <m:r>
          <w:rPr>
            <w:rFonts w:ascii="Cambria Math" w:hAnsi="Cambria Math"/>
          </w:rPr>
          <m:t>∢BPQ=∢BCQ=β</m:t>
        </m:r>
      </m:oMath>
      <w:r w:rsidRPr="00613187">
        <w:rPr>
          <w:rFonts w:eastAsiaTheme="minorEastAsia"/>
        </w:rPr>
        <w:t xml:space="preserve"> (balstās uz loka </w:t>
      </w:r>
      <m:oMath>
        <m:r>
          <w:rPr>
            <w:rFonts w:ascii="Cambria Math" w:eastAsiaTheme="minorEastAsia" w:hAnsi="Cambria Math"/>
          </w:rPr>
          <m:t>BQ</m:t>
        </m:r>
      </m:oMath>
      <w:r w:rsidRPr="00613187">
        <w:rPr>
          <w:rFonts w:eastAsiaTheme="minorEastAsia"/>
        </w:rPr>
        <w:t>);</w:t>
      </w:r>
    </w:p>
    <w:p w14:paraId="5FC34B46" w14:textId="5E5D2C5D" w:rsidR="006D449E" w:rsidRPr="00613187" w:rsidRDefault="006D449E" w:rsidP="006D449E">
      <w:pPr>
        <w:pStyle w:val="Sarakstarindkopa"/>
        <w:numPr>
          <w:ilvl w:val="0"/>
          <w:numId w:val="8"/>
        </w:numPr>
        <w:spacing w:after="0"/>
        <w:jc w:val="both"/>
        <w:rPr>
          <w:rFonts w:eastAsiaTheme="minorEastAsia"/>
        </w:rPr>
      </w:pPr>
      <m:oMath>
        <m:r>
          <w:rPr>
            <w:rFonts w:ascii="Cambria Math" w:hAnsi="Cambria Math"/>
          </w:rPr>
          <m:t>∢QPA=∢QCA=β</m:t>
        </m:r>
      </m:oMath>
      <w:r w:rsidRPr="00613187">
        <w:rPr>
          <w:rFonts w:eastAsiaTheme="minorEastAsia"/>
        </w:rPr>
        <w:t xml:space="preserve"> (balstās uz loka </w:t>
      </w:r>
      <m:oMath>
        <m:r>
          <w:rPr>
            <w:rFonts w:ascii="Cambria Math" w:eastAsiaTheme="minorEastAsia" w:hAnsi="Cambria Math"/>
          </w:rPr>
          <m:t>QA</m:t>
        </m:r>
      </m:oMath>
      <w:r w:rsidRPr="00613187">
        <w:rPr>
          <w:rFonts w:eastAsiaTheme="minorEastAsia"/>
        </w:rPr>
        <w:t>).</w:t>
      </w:r>
    </w:p>
    <w:p w14:paraId="15CCE854" w14:textId="23F2344F" w:rsidR="006D449E" w:rsidRPr="00613187" w:rsidRDefault="006D449E" w:rsidP="009D2378">
      <w:pPr>
        <w:spacing w:after="0"/>
        <w:ind w:left="567"/>
        <w:jc w:val="both"/>
        <w:rPr>
          <w:rFonts w:eastAsiaTheme="minorEastAsia"/>
        </w:rPr>
      </w:pPr>
      <w:r w:rsidRPr="00613187">
        <w:t xml:space="preserve">Līdz ar to </w:t>
      </w:r>
      <m:oMath>
        <m:r>
          <w:rPr>
            <w:rFonts w:ascii="Cambria Math" w:hAnsi="Cambria Math"/>
          </w:rPr>
          <m:t>∆QIP=∆QBP</m:t>
        </m:r>
      </m:oMath>
      <w:r w:rsidRPr="00613187">
        <w:rPr>
          <w:rFonts w:eastAsiaTheme="minorEastAsia"/>
        </w:rPr>
        <w:t xml:space="preserve"> pēc pazīmes </w:t>
      </w:r>
      <m:oMath>
        <m:r>
          <m:rPr>
            <m:scr m:val="script"/>
          </m:rPr>
          <w:rPr>
            <w:rFonts w:ascii="Cambria Math" w:eastAsiaTheme="minorEastAsia" w:hAnsi="Cambria Math"/>
          </w:rPr>
          <m:t>l</m:t>
        </m:r>
        <m:r>
          <w:rPr>
            <w:rFonts w:ascii="Cambria Math" w:eastAsiaTheme="minorEastAsia" w:hAnsi="Cambria Math"/>
          </w:rPr>
          <m:t>m</m:t>
        </m:r>
        <m:r>
          <m:rPr>
            <m:scr m:val="script"/>
          </m:rPr>
          <w:rPr>
            <w:rFonts w:ascii="Cambria Math" w:eastAsiaTheme="minorEastAsia" w:hAnsi="Cambria Math"/>
          </w:rPr>
          <m:t>l</m:t>
        </m:r>
      </m:oMath>
      <w:r w:rsidRPr="00613187">
        <w:rPr>
          <w:rFonts w:eastAsiaTheme="minorEastAsia"/>
        </w:rPr>
        <w:t xml:space="preserve">, jo </w:t>
      </w:r>
      <m:oMath>
        <m:r>
          <w:rPr>
            <w:rFonts w:ascii="Cambria Math" w:hAnsi="Cambria Math"/>
          </w:rPr>
          <m:t>∢IQP=∢BQP=α</m:t>
        </m:r>
      </m:oMath>
      <w:r w:rsidRPr="00613187">
        <w:rPr>
          <w:rFonts w:eastAsiaTheme="minorEastAsia"/>
        </w:rPr>
        <w:t xml:space="preserve">, </w:t>
      </w:r>
      <m:oMath>
        <m:r>
          <w:rPr>
            <w:rFonts w:ascii="Cambria Math" w:eastAsiaTheme="minorEastAsia" w:hAnsi="Cambria Math"/>
          </w:rPr>
          <m:t>PQ</m:t>
        </m:r>
      </m:oMath>
      <w:r w:rsidRPr="00613187">
        <w:rPr>
          <w:rFonts w:eastAsiaTheme="minorEastAsia"/>
        </w:rPr>
        <w:t xml:space="preserve"> ir kopīga mala un </w:t>
      </w:r>
      <m:oMath>
        <m:r>
          <w:rPr>
            <w:rFonts w:ascii="Cambria Math" w:hAnsi="Cambria Math"/>
          </w:rPr>
          <m:t>∢IPQ=∢BPQ=β</m:t>
        </m:r>
      </m:oMath>
      <w:r w:rsidRPr="00613187">
        <w:rPr>
          <w:rFonts w:eastAsiaTheme="minorEastAsia"/>
        </w:rPr>
        <w:t>.</w:t>
      </w:r>
    </w:p>
    <w:p w14:paraId="794695EA" w14:textId="2C4E4A7E" w:rsidR="006D449E" w:rsidRPr="00613187" w:rsidRDefault="006D449E" w:rsidP="009D2378">
      <w:pPr>
        <w:spacing w:after="0"/>
        <w:ind w:left="567"/>
        <w:jc w:val="both"/>
        <w:rPr>
          <w:rFonts w:eastAsiaTheme="minorEastAsia"/>
        </w:rPr>
      </w:pPr>
      <w:r w:rsidRPr="00613187">
        <w:rPr>
          <w:rFonts w:eastAsiaTheme="minorEastAsia"/>
        </w:rPr>
        <w:t xml:space="preserve">Tāpēc </w:t>
      </w:r>
      <m:oMath>
        <m:r>
          <w:rPr>
            <w:rFonts w:ascii="Cambria Math" w:eastAsiaTheme="minorEastAsia" w:hAnsi="Cambria Math"/>
          </w:rPr>
          <m:t>PI=PB</m:t>
        </m:r>
      </m:oMath>
      <w:r w:rsidRPr="00613187">
        <w:rPr>
          <w:rFonts w:eastAsiaTheme="minorEastAsia"/>
        </w:rPr>
        <w:t xml:space="preserve"> kā atbilstošās malas vienādos trijstūros un </w:t>
      </w:r>
      <m:oMath>
        <m:r>
          <w:rPr>
            <w:rFonts w:ascii="Cambria Math" w:eastAsiaTheme="minorEastAsia" w:hAnsi="Cambria Math"/>
          </w:rPr>
          <m:t>∆BPI</m:t>
        </m:r>
      </m:oMath>
      <w:r w:rsidRPr="00613187">
        <w:rPr>
          <w:rFonts w:eastAsiaTheme="minorEastAsia"/>
        </w:rPr>
        <w:t xml:space="preserve"> ir vienādsānu trijstūris ar pamatu </w:t>
      </w:r>
      <m:oMath>
        <m:r>
          <w:rPr>
            <w:rFonts w:ascii="Cambria Math" w:eastAsiaTheme="minorEastAsia" w:hAnsi="Cambria Math"/>
          </w:rPr>
          <m:t>BI</m:t>
        </m:r>
      </m:oMath>
      <w:r w:rsidR="00613187" w:rsidRPr="00613187">
        <w:rPr>
          <w:rFonts w:eastAsiaTheme="minorEastAsia"/>
        </w:rPr>
        <w:t>.</w:t>
      </w:r>
      <w:r w:rsidRPr="00613187">
        <w:rPr>
          <w:rFonts w:eastAsiaTheme="minorEastAsia"/>
        </w:rPr>
        <w:t xml:space="preserve"> </w:t>
      </w:r>
      <w:r w:rsidR="00613187" w:rsidRPr="00613187">
        <w:rPr>
          <w:rFonts w:eastAsiaTheme="minorEastAsia"/>
        </w:rPr>
        <w:t>Tā kā</w:t>
      </w:r>
      <w:r w:rsidRPr="00613187">
        <w:rPr>
          <w:rFonts w:eastAsiaTheme="minorEastAsia"/>
        </w:rPr>
        <w:t xml:space="preserve"> </w:t>
      </w:r>
      <m:oMath>
        <m:r>
          <w:rPr>
            <w:rFonts w:ascii="Cambria Math" w:eastAsiaTheme="minorEastAsia" w:hAnsi="Cambria Math"/>
          </w:rPr>
          <m:t>PQ</m:t>
        </m:r>
      </m:oMath>
      <w:r w:rsidRPr="00613187">
        <w:rPr>
          <w:rFonts w:eastAsiaTheme="minorEastAsia"/>
        </w:rPr>
        <w:t xml:space="preserve"> ir bisektrise, kas </w:t>
      </w:r>
      <w:r w:rsidR="00613187" w:rsidRPr="00613187">
        <w:rPr>
          <w:rFonts w:eastAsiaTheme="minorEastAsia"/>
        </w:rPr>
        <w:t>vilkta no virsotnes leņķa, tad</w:t>
      </w:r>
      <w:r w:rsidRPr="00613187">
        <w:rPr>
          <w:rFonts w:eastAsiaTheme="minorEastAsia"/>
        </w:rPr>
        <w:t xml:space="preserve"> </w:t>
      </w:r>
      <m:oMath>
        <m:r>
          <w:rPr>
            <w:rFonts w:ascii="Cambria Math" w:eastAsiaTheme="minorEastAsia" w:hAnsi="Cambria Math"/>
          </w:rPr>
          <m:t>PQ</m:t>
        </m:r>
      </m:oMath>
      <w:r w:rsidRPr="00613187">
        <w:rPr>
          <w:rFonts w:eastAsiaTheme="minorEastAsia"/>
        </w:rPr>
        <w:t xml:space="preserve"> ir arī augstums</w:t>
      </w:r>
      <w:r w:rsidR="003E544B" w:rsidRPr="00613187">
        <w:rPr>
          <w:rFonts w:eastAsiaTheme="minorEastAsia"/>
        </w:rPr>
        <w:t xml:space="preserve"> pret </w:t>
      </w:r>
      <m:oMath>
        <m:r>
          <w:rPr>
            <w:rFonts w:ascii="Cambria Math" w:eastAsiaTheme="minorEastAsia" w:hAnsi="Cambria Math"/>
          </w:rPr>
          <m:t>BI</m:t>
        </m:r>
      </m:oMath>
      <w:r w:rsidR="003E544B" w:rsidRPr="00613187">
        <w:rPr>
          <w:rFonts w:eastAsiaTheme="minorEastAsia"/>
        </w:rPr>
        <w:t xml:space="preserve"> un līdz ar to </w:t>
      </w:r>
      <m:oMath>
        <m:r>
          <w:rPr>
            <w:rFonts w:ascii="Cambria Math" w:eastAsiaTheme="minorEastAsia" w:hAnsi="Cambria Math"/>
          </w:rPr>
          <m:t>PQ⊥BI</m:t>
        </m:r>
      </m:oMath>
      <w:r w:rsidR="003E544B" w:rsidRPr="00613187">
        <w:rPr>
          <w:rFonts w:eastAsiaTheme="minorEastAsia"/>
        </w:rPr>
        <w:t>.</w:t>
      </w:r>
    </w:p>
    <w:p w14:paraId="57F8BC89" w14:textId="3B897FF5" w:rsidR="003E544B" w:rsidRPr="00613187" w:rsidRDefault="003E544B" w:rsidP="00052897">
      <w:pPr>
        <w:spacing w:after="0"/>
        <w:jc w:val="center"/>
      </w:pPr>
      <w:r w:rsidRPr="00613187">
        <w:rPr>
          <w:noProof/>
          <w:lang w:eastAsia="lv-LV"/>
        </w:rPr>
        <w:drawing>
          <wp:inline distT="0" distB="0" distL="0" distR="0" wp14:anchorId="24FEA409" wp14:editId="040A2E7C">
            <wp:extent cx="1570067" cy="1504950"/>
            <wp:effectExtent l="0" t="0" r="0" b="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83762" cy="1518077"/>
                    </a:xfrm>
                    <a:prstGeom prst="rect">
                      <a:avLst/>
                    </a:prstGeom>
                  </pic:spPr>
                </pic:pic>
              </a:graphicData>
            </a:graphic>
          </wp:inline>
        </w:drawing>
      </w:r>
    </w:p>
    <w:bookmarkStart w:id="8" w:name="_Ref445067338"/>
    <w:p w14:paraId="5D7D9F29" w14:textId="42F155FD" w:rsidR="003E544B" w:rsidRDefault="003E544B" w:rsidP="003E544B">
      <w:pPr>
        <w:pStyle w:val="Parakstszemobjekta"/>
        <w:jc w:val="center"/>
      </w:pPr>
      <w:r w:rsidRPr="00613187">
        <w:fldChar w:fldCharType="begin"/>
      </w:r>
      <w:r w:rsidRPr="00613187">
        <w:instrText xml:space="preserve"> SEQ Ilustrācija \* ARABIC </w:instrText>
      </w:r>
      <w:r w:rsidRPr="00613187">
        <w:fldChar w:fldCharType="separate"/>
      </w:r>
      <w:r w:rsidR="00AB260C">
        <w:rPr>
          <w:noProof/>
        </w:rPr>
        <w:t>8</w:t>
      </w:r>
      <w:r w:rsidRPr="00613187">
        <w:fldChar w:fldCharType="end"/>
      </w:r>
      <w:r w:rsidRPr="00613187">
        <w:t>. att.</w:t>
      </w:r>
      <w:bookmarkEnd w:id="8"/>
    </w:p>
    <w:p w14:paraId="4E237F26" w14:textId="4D1754CA" w:rsidR="002F79B3" w:rsidRDefault="002F79B3" w:rsidP="009D2378">
      <w:pPr>
        <w:spacing w:after="0"/>
        <w:ind w:left="567" w:hanging="567"/>
        <w:jc w:val="both"/>
        <w:rPr>
          <w:b/>
        </w:rPr>
      </w:pPr>
      <w:r w:rsidRPr="006B08E6">
        <w:rPr>
          <w:b/>
        </w:rPr>
        <w:t>10.3.</w:t>
      </w:r>
      <w:r>
        <w:rPr>
          <w:b/>
        </w:rPr>
        <w:tab/>
      </w:r>
      <w:r w:rsidR="002B0C8C">
        <w:rPr>
          <w:rFonts w:eastAsiaTheme="minorEastAsia"/>
        </w:rPr>
        <w:t xml:space="preserve">Doti </w:t>
      </w:r>
      <w:r w:rsidR="006D7520">
        <w:rPr>
          <w:rFonts w:eastAsiaTheme="minorEastAsia"/>
        </w:rPr>
        <w:t xml:space="preserve">tādi </w:t>
      </w:r>
      <w:r w:rsidR="002B0C8C">
        <w:rPr>
          <w:rFonts w:eastAsiaTheme="minorEastAsia"/>
        </w:rPr>
        <w:t>reāli skaitļi</w:t>
      </w:r>
      <w:r w:rsidR="006E3A28" w:rsidRPr="007546B4">
        <w:rPr>
          <w:rFonts w:eastAsiaTheme="minorEastAsia"/>
        </w:rPr>
        <w:t xml:space="preserve"> </w:t>
      </w:r>
      <m:oMath>
        <m:r>
          <w:rPr>
            <w:rFonts w:ascii="Cambria Math" w:eastAsiaTheme="minorEastAsia" w:hAnsi="Cambria Math"/>
          </w:rPr>
          <m:t>x, y</m:t>
        </m:r>
      </m:oMath>
      <w:r w:rsidR="006E3A28" w:rsidRPr="007546B4">
        <w:rPr>
          <w:rFonts w:eastAsiaTheme="minorEastAsia"/>
        </w:rPr>
        <w:t xml:space="preserve"> </w:t>
      </w:r>
      <w:r w:rsidR="002B0C8C">
        <w:rPr>
          <w:rFonts w:eastAsiaTheme="minorEastAsia"/>
        </w:rPr>
        <w:t xml:space="preserve">un </w:t>
      </w:r>
      <m:oMath>
        <m:r>
          <w:rPr>
            <w:rFonts w:ascii="Cambria Math" w:eastAsiaTheme="minorEastAsia" w:hAnsi="Cambria Math"/>
          </w:rPr>
          <m:t>z</m:t>
        </m:r>
      </m:oMath>
      <w:r w:rsidR="002B0C8C">
        <w:rPr>
          <w:rFonts w:eastAsiaTheme="minorEastAsia"/>
        </w:rPr>
        <w:t xml:space="preserve">, ka </w:t>
      </w:r>
      <m:oMath>
        <m:r>
          <w:rPr>
            <w:rFonts w:ascii="Cambria Math" w:eastAsiaTheme="minorEastAsia" w:hAnsi="Cambria Math"/>
          </w:rPr>
          <m:t>x+y+z=3</m:t>
        </m:r>
      </m:oMath>
      <w:r w:rsidR="006E3A28" w:rsidRPr="007546B4">
        <w:rPr>
          <w:rFonts w:eastAsiaTheme="minorEastAsia"/>
        </w:rPr>
        <w:t xml:space="preserve">. Pierādīt, ka </w:t>
      </w:r>
      <m:oMath>
        <m:r>
          <w:rPr>
            <w:rFonts w:ascii="Cambria Math" w:eastAsiaTheme="minorEastAsia" w:hAnsi="Cambria Math"/>
          </w:rPr>
          <m:t>xy+xz+yz≤3</m:t>
        </m:r>
      </m:oMath>
      <w:r w:rsidR="006E3A28" w:rsidRPr="007546B4">
        <w:rPr>
          <w:rFonts w:eastAsiaTheme="minorEastAsia"/>
        </w:rPr>
        <w:t>.</w:t>
      </w:r>
    </w:p>
    <w:p w14:paraId="42D1A0B5" w14:textId="77777777" w:rsidR="002F79B3" w:rsidRDefault="009707A7" w:rsidP="009D2378">
      <w:pPr>
        <w:spacing w:after="0"/>
        <w:ind w:left="567"/>
        <w:jc w:val="both"/>
        <w:rPr>
          <w:b/>
        </w:rPr>
      </w:pPr>
      <w:r>
        <w:rPr>
          <w:b/>
        </w:rPr>
        <w:t>A</w:t>
      </w:r>
      <w:r w:rsidR="002F79B3">
        <w:rPr>
          <w:b/>
        </w:rPr>
        <w:t>trisinājums</w:t>
      </w:r>
    </w:p>
    <w:p w14:paraId="7F0F19AA" w14:textId="77777777" w:rsidR="001F37EB" w:rsidRPr="007546B4" w:rsidRDefault="001F37EB" w:rsidP="001F37EB">
      <w:pPr>
        <w:spacing w:after="0" w:line="264" w:lineRule="auto"/>
        <w:ind w:left="567"/>
        <w:jc w:val="both"/>
        <w:rPr>
          <w:rFonts w:eastAsiaTheme="minorEastAsia"/>
        </w:rPr>
      </w:pPr>
      <w:r>
        <w:rPr>
          <w:rFonts w:eastAsiaTheme="minorEastAsia"/>
        </w:rPr>
        <w:t>Dotās vienādības ab</w:t>
      </w:r>
      <w:r w:rsidR="009707A7">
        <w:rPr>
          <w:rFonts w:eastAsiaTheme="minorEastAsia"/>
        </w:rPr>
        <w:t>as puses kāpinot kvadrātā un pēc tam reizinot ar 2, iegūstam</w:t>
      </w:r>
      <w:r w:rsidRPr="007546B4">
        <w:rPr>
          <w:rFonts w:eastAsiaTheme="minorEastAsia"/>
        </w:rPr>
        <w:t>:</w:t>
      </w:r>
    </w:p>
    <w:p w14:paraId="01588DC4" w14:textId="77777777" w:rsidR="001F37EB" w:rsidRPr="007546B4" w:rsidRDefault="0094580F" w:rsidP="009707A7">
      <w:pPr>
        <w:spacing w:after="0" w:line="264" w:lineRule="auto"/>
        <w:ind w:left="567"/>
        <w:jc w:val="center"/>
        <w:rPr>
          <w:rFonts w:eastAsiaTheme="minorEastAsia"/>
        </w:rPr>
      </w:pP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2</m:t>
            </m:r>
          </m:sup>
        </m:sSup>
        <m:r>
          <w:rPr>
            <w:rFonts w:ascii="Cambria Math" w:eastAsiaTheme="minorEastAsia" w:hAnsi="Cambria Math"/>
          </w:rPr>
          <m:t>+2xy+2xz+2yz=9</m:t>
        </m:r>
      </m:oMath>
      <w:r w:rsidR="009707A7">
        <w:rPr>
          <w:rFonts w:eastAsiaTheme="minorEastAsia"/>
        </w:rPr>
        <w:t>;</w:t>
      </w:r>
    </w:p>
    <w:p w14:paraId="3D43472F" w14:textId="77777777" w:rsidR="001F37EB" w:rsidRPr="00CB55F5" w:rsidRDefault="009707A7" w:rsidP="001F37EB">
      <w:pPr>
        <w:spacing w:after="0" w:line="264" w:lineRule="auto"/>
        <w:ind w:left="567"/>
        <w:jc w:val="center"/>
        <w:rPr>
          <w:rFonts w:eastAsiaTheme="minorEastAsia"/>
        </w:rPr>
      </w:pPr>
      <m:oMath>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2</m:t>
            </m:r>
          </m:sup>
        </m:sSup>
        <m:r>
          <w:rPr>
            <w:rFonts w:ascii="Cambria Math" w:eastAsiaTheme="minorEastAsia" w:hAnsi="Cambria Math"/>
          </w:rPr>
          <m:t>+4xy+4xz+4yz=18</m:t>
        </m:r>
      </m:oMath>
      <w:r>
        <w:rPr>
          <w:rFonts w:eastAsiaTheme="minorEastAsia"/>
        </w:rPr>
        <w:t>.</w:t>
      </w:r>
    </w:p>
    <w:p w14:paraId="590EABA4" w14:textId="77777777" w:rsidR="00CB55F5" w:rsidRDefault="009707A7" w:rsidP="009707A7">
      <w:pPr>
        <w:spacing w:after="0" w:line="264" w:lineRule="auto"/>
        <w:ind w:left="567"/>
        <w:jc w:val="both"/>
        <w:rPr>
          <w:rFonts w:eastAsiaTheme="minorEastAsia"/>
        </w:rPr>
      </w:pPr>
      <w:r>
        <w:rPr>
          <w:rFonts w:eastAsiaTheme="minorEastAsia"/>
        </w:rPr>
        <w:t>Pieskaitot un atņemot vienādības kreisai pusei vienu un to pašu izteiksmi un pēc tam izmantojot starpības kvadrāta formulu, iegūstam:</w:t>
      </w:r>
    </w:p>
    <w:p w14:paraId="22DBA884" w14:textId="77777777" w:rsidR="009707A7" w:rsidRPr="001F37EB" w:rsidRDefault="0094580F" w:rsidP="009707A7">
      <w:pPr>
        <w:spacing w:after="0" w:line="264" w:lineRule="auto"/>
        <w:ind w:left="567"/>
        <w:jc w:val="center"/>
        <w:rPr>
          <w:rFonts w:eastAsiaTheme="minorEastAsia"/>
        </w:rPr>
      </w:pP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-2xy+</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-2xz+</m:t>
        </m:r>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-2yz+</m:t>
        </m:r>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2</m:t>
            </m:r>
          </m:sup>
        </m:sSup>
        <m:r>
          <w:rPr>
            <w:rFonts w:ascii="Cambria Math" w:eastAsiaTheme="minorEastAsia" w:hAnsi="Cambria Math"/>
          </w:rPr>
          <m:t>+6xy+6xz+6yz=18</m:t>
        </m:r>
      </m:oMath>
      <w:r w:rsidR="009707A7">
        <w:rPr>
          <w:rFonts w:eastAsiaTheme="minorEastAsia"/>
        </w:rPr>
        <w:t>;</w:t>
      </w:r>
    </w:p>
    <w:p w14:paraId="5FDCA60B" w14:textId="77777777" w:rsidR="009707A7" w:rsidRPr="001F37EB" w:rsidRDefault="0094580F" w:rsidP="009707A7">
      <w:pPr>
        <w:spacing w:after="0" w:line="264" w:lineRule="auto"/>
        <w:ind w:left="567"/>
        <w:jc w:val="center"/>
        <w:rPr>
          <w:rFonts w:eastAsiaTheme="minorEastAsia"/>
        </w:rPr>
      </w:pPr>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x-y</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x-z</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y-z</m:t>
                </m:r>
              </m:e>
            </m:d>
          </m:e>
          <m:sup>
            <m:r>
              <w:rPr>
                <w:rFonts w:ascii="Cambria Math" w:eastAsiaTheme="minorEastAsia" w:hAnsi="Cambria Math"/>
              </w:rPr>
              <m:t>2</m:t>
            </m:r>
          </m:sup>
        </m:sSup>
        <m:r>
          <w:rPr>
            <w:rFonts w:ascii="Cambria Math" w:eastAsiaTheme="minorEastAsia" w:hAnsi="Cambria Math"/>
          </w:rPr>
          <m:t>+6xy+6xz+6yz=18</m:t>
        </m:r>
      </m:oMath>
      <w:r w:rsidR="009707A7">
        <w:rPr>
          <w:rFonts w:eastAsiaTheme="minorEastAsia"/>
        </w:rPr>
        <w:t>.</w:t>
      </w:r>
    </w:p>
    <w:p w14:paraId="6B8C7A6D" w14:textId="5C3D6631" w:rsidR="009707A7" w:rsidRDefault="009707A7" w:rsidP="00052897">
      <w:pPr>
        <w:spacing w:after="0" w:line="264" w:lineRule="auto"/>
        <w:ind w:left="567"/>
        <w:rPr>
          <w:rFonts w:eastAsiaTheme="minorEastAsia"/>
        </w:rPr>
      </w:pPr>
      <w:r>
        <w:rPr>
          <w:rFonts w:eastAsiaTheme="minorEastAsia"/>
        </w:rPr>
        <w:t xml:space="preserve">Tā kā </w:t>
      </w:r>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x-y</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x-z</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y-z</m:t>
                </m:r>
              </m:e>
            </m:d>
          </m:e>
          <m:sup>
            <m:r>
              <w:rPr>
                <w:rFonts w:ascii="Cambria Math" w:eastAsiaTheme="minorEastAsia" w:hAnsi="Cambria Math"/>
              </w:rPr>
              <m:t>2</m:t>
            </m:r>
          </m:sup>
        </m:sSup>
        <m:r>
          <w:rPr>
            <w:rFonts w:ascii="Cambria Math" w:eastAsiaTheme="minorEastAsia" w:hAnsi="Cambria Math"/>
          </w:rPr>
          <m:t>≥0</m:t>
        </m:r>
      </m:oMath>
      <w:r>
        <w:rPr>
          <w:rFonts w:eastAsiaTheme="minorEastAsia"/>
        </w:rPr>
        <w:t>, tad</w:t>
      </w:r>
      <w:r w:rsidR="00052897">
        <w:rPr>
          <w:rFonts w:eastAsiaTheme="minorEastAsia"/>
        </w:rPr>
        <w:t xml:space="preserve"> </w:t>
      </w:r>
      <m:oMath>
        <m:r>
          <w:rPr>
            <w:rFonts w:ascii="Cambria Math" w:eastAsiaTheme="minorEastAsia" w:hAnsi="Cambria Math"/>
          </w:rPr>
          <m:t>6xy+6xz+6yz≤18</m:t>
        </m:r>
      </m:oMath>
      <w:r w:rsidR="00052897">
        <w:rPr>
          <w:rFonts w:eastAsiaTheme="minorEastAsia"/>
        </w:rPr>
        <w:t xml:space="preserve"> jeb </w:t>
      </w:r>
      <m:oMath>
        <m:r>
          <w:rPr>
            <w:rFonts w:ascii="Cambria Math" w:eastAsiaTheme="minorEastAsia" w:hAnsi="Cambria Math"/>
          </w:rPr>
          <m:t>xy+xz+yz≤3</m:t>
        </m:r>
      </m:oMath>
      <w:r>
        <w:rPr>
          <w:rFonts w:eastAsiaTheme="minorEastAsia"/>
        </w:rPr>
        <w:t>.</w:t>
      </w:r>
    </w:p>
    <w:p w14:paraId="074189FB" w14:textId="27856A13" w:rsidR="007D2015" w:rsidRDefault="007D2015" w:rsidP="00DE33C4">
      <w:pPr>
        <w:spacing w:after="0" w:line="264" w:lineRule="auto"/>
        <w:ind w:left="567" w:hanging="567"/>
        <w:jc w:val="both"/>
      </w:pPr>
      <w:r w:rsidRPr="006A0470">
        <w:rPr>
          <w:b/>
        </w:rPr>
        <w:lastRenderedPageBreak/>
        <w:t>10.4.</w:t>
      </w:r>
      <w:r>
        <w:rPr>
          <w:b/>
        </w:rPr>
        <w:tab/>
      </w:r>
      <w:r w:rsidR="006B08E6">
        <w:t>Pitagora trijstūrī</w:t>
      </w:r>
      <w:r>
        <w:t xml:space="preserve"> visu malu garumi ir lielāki nekā</w:t>
      </w:r>
      <w:r w:rsidRPr="00C1569C">
        <w:t xml:space="preserve"> 5. Vai var </w:t>
      </w:r>
      <w:r w:rsidR="002B0C8C">
        <w:t>gadīties</w:t>
      </w:r>
      <w:r w:rsidRPr="00C1569C">
        <w:t>, ka</w:t>
      </w:r>
      <w:r w:rsidR="00E27314">
        <w:t xml:space="preserve"> tā</w:t>
      </w:r>
      <w:r w:rsidRPr="00C1569C">
        <w:t xml:space="preserve"> </w:t>
      </w:r>
      <w:r w:rsidRPr="0034395F">
        <w:rPr>
          <w:b/>
        </w:rPr>
        <w:t>a)</w:t>
      </w:r>
      <w:r w:rsidR="006B08E6">
        <w:t xml:space="preserve"> trīs</w:t>
      </w:r>
      <w:r w:rsidRPr="00C1569C">
        <w:t xml:space="preserve"> malu, </w:t>
      </w:r>
      <w:r w:rsidRPr="0034395F">
        <w:rPr>
          <w:b/>
        </w:rPr>
        <w:t>b)</w:t>
      </w:r>
      <w:r w:rsidR="006B08E6">
        <w:t xml:space="preserve"> divu</w:t>
      </w:r>
      <w:r w:rsidRPr="00C1569C">
        <w:t xml:space="preserve"> malu garumi ir pirmskaitļi?</w:t>
      </w:r>
    </w:p>
    <w:p w14:paraId="27439134" w14:textId="183CBD43" w:rsidR="006B08E6" w:rsidRPr="00C1569C" w:rsidRDefault="006B08E6" w:rsidP="00DE33C4">
      <w:pPr>
        <w:spacing w:after="0" w:line="264" w:lineRule="auto"/>
        <w:ind w:left="567" w:hanging="567"/>
        <w:jc w:val="both"/>
      </w:pPr>
      <w:r>
        <w:rPr>
          <w:b/>
        </w:rPr>
        <w:tab/>
      </w:r>
      <w:r w:rsidRPr="006B08E6">
        <w:rPr>
          <w:i/>
        </w:rPr>
        <w:t>Piezīme.</w:t>
      </w:r>
      <w:r>
        <w:t xml:space="preserve"> Pitagora trijstūris ir taisnleņķa trijstūris, kam visi malu garumi ir naturāli skaitļi</w:t>
      </w:r>
      <w:r w:rsidR="006D7520">
        <w:t>.</w:t>
      </w:r>
    </w:p>
    <w:p w14:paraId="785728B0" w14:textId="77777777" w:rsidR="007D2015" w:rsidRPr="00870675" w:rsidRDefault="007D2015" w:rsidP="007D2015">
      <w:pPr>
        <w:spacing w:after="0"/>
        <w:ind w:left="567"/>
        <w:jc w:val="both"/>
        <w:rPr>
          <w:b/>
        </w:rPr>
      </w:pPr>
      <w:r>
        <w:rPr>
          <w:b/>
        </w:rPr>
        <w:t>Atrisinājums</w:t>
      </w:r>
    </w:p>
    <w:p w14:paraId="193965BE" w14:textId="27D0752D" w:rsidR="00DE33C4" w:rsidRDefault="006B08E6" w:rsidP="00DE33C4">
      <w:pPr>
        <w:spacing w:after="0" w:line="264" w:lineRule="auto"/>
        <w:ind w:left="567"/>
        <w:jc w:val="both"/>
        <w:rPr>
          <w:rFonts w:eastAsiaTheme="minorEastAsia"/>
        </w:rPr>
      </w:pPr>
      <w:r>
        <w:rPr>
          <w:b/>
        </w:rPr>
        <w:t>a</w:t>
      </w:r>
      <w:r w:rsidR="007D2015" w:rsidRPr="0034395F">
        <w:rPr>
          <w:b/>
        </w:rPr>
        <w:t>)</w:t>
      </w:r>
      <w:r w:rsidR="007D2015" w:rsidRPr="0034395F">
        <w:t xml:space="preserve"> </w:t>
      </w:r>
      <w:r w:rsidR="007D2015">
        <w:t>Nē, trīs malu garumi nevar būt pirmskaitļi. Taisnleņķa trij</w:t>
      </w:r>
      <w:r w:rsidR="007D2015" w:rsidRPr="00C1569C">
        <w:t xml:space="preserve">stūrī malu garumus </w:t>
      </w:r>
      <m:oMath>
        <m:r>
          <w:rPr>
            <w:rFonts w:ascii="Cambria Math" w:hAnsi="Cambria Math"/>
          </w:rPr>
          <m:t>a</m:t>
        </m:r>
      </m:oMath>
      <w:r w:rsidR="007D2015" w:rsidRPr="00C1569C">
        <w:t xml:space="preserve">, </w:t>
      </w:r>
      <m:oMath>
        <m:r>
          <w:rPr>
            <w:rFonts w:ascii="Cambria Math" w:hAnsi="Cambria Math"/>
          </w:rPr>
          <m:t>b</m:t>
        </m:r>
      </m:oMath>
      <w:r w:rsidR="007D2015" w:rsidRPr="00C1569C">
        <w:t xml:space="preserve"> un </w:t>
      </w:r>
      <m:oMath>
        <m:r>
          <w:rPr>
            <w:rFonts w:ascii="Cambria Math" w:hAnsi="Cambria Math"/>
          </w:rPr>
          <m:t>c</m:t>
        </m:r>
      </m:oMath>
      <w:r w:rsidR="007D2015" w:rsidRPr="00C1569C">
        <w:t xml:space="preserve"> </w:t>
      </w:r>
      <w:r w:rsidR="007D2015" w:rsidRPr="00DE33C4">
        <w:t xml:space="preserve">saista </w:t>
      </w:r>
      <w:r w:rsidR="00DE33C4" w:rsidRPr="00DE33C4">
        <w:t>Pitagora teorēma</w:t>
      </w:r>
      <w:r w:rsidR="007D2015" w:rsidRPr="00C1569C">
        <w:t xml:space="preserve"> </w:t>
      </w:r>
      <m:oMath>
        <m:sSup>
          <m:sSupPr>
            <m:ctrlPr>
              <w:rPr>
                <w:rFonts w:ascii="Cambria Math" w:hAnsi="Cambria Math"/>
                <w:i/>
              </w:rPr>
            </m:ctrlPr>
          </m:sSupPr>
          <m:e>
            <m:r>
              <w:rPr>
                <w:rFonts w:ascii="Cambria Math" w:hAnsi="Cambria Math"/>
              </w:rPr>
              <m:t>a</m:t>
            </m:r>
          </m:e>
          <m:sup>
            <m:r>
              <w:rPr>
                <w:rFonts w:ascii="Cambria Math" w:hAnsi="Cambria Math"/>
                <w:vertAlign w:val="superscript"/>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vertAlign w:val="superscript"/>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vertAlign w:val="superscript"/>
              </w:rPr>
              <m:t>2</m:t>
            </m:r>
          </m:sup>
        </m:sSup>
      </m:oMath>
      <w:r w:rsidR="007D2015" w:rsidRPr="00C1569C">
        <w:t xml:space="preserve">. </w:t>
      </w:r>
      <w:r w:rsidR="00DE33C4" w:rsidRPr="009A7078">
        <w:t xml:space="preserve">Tā kā visu malu garumiem jābūt pirmskaitļiem, kas lielāki nekā 5, tad visu malu garumi ir nepāra skaitļi, tātad arī </w:t>
      </w:r>
      <m:oMath>
        <m:sSup>
          <m:sSupPr>
            <m:ctrlPr>
              <w:rPr>
                <w:rFonts w:ascii="Cambria Math" w:hAnsi="Cambria Math"/>
                <w:i/>
              </w:rPr>
            </m:ctrlPr>
          </m:sSupPr>
          <m:e>
            <m:r>
              <w:rPr>
                <w:rFonts w:ascii="Cambria Math" w:hAnsi="Cambria Math"/>
              </w:rPr>
              <m:t>a</m:t>
            </m:r>
          </m:e>
          <m:sup>
            <m:r>
              <w:rPr>
                <w:rFonts w:ascii="Cambria Math" w:hAnsi="Cambria Math"/>
                <w:vertAlign w:val="superscript"/>
              </w:rPr>
              <m:t>2</m:t>
            </m:r>
          </m:sup>
        </m:sSup>
      </m:oMath>
      <w:r w:rsidR="00DE33C4" w:rsidRPr="009A7078">
        <w:rPr>
          <w:rFonts w:eastAsiaTheme="minorEastAsia"/>
        </w:rPr>
        <w:t xml:space="preserve"> un </w:t>
      </w:r>
      <m:oMath>
        <m:sSup>
          <m:sSupPr>
            <m:ctrlPr>
              <w:rPr>
                <w:rFonts w:ascii="Cambria Math" w:hAnsi="Cambria Math"/>
                <w:i/>
              </w:rPr>
            </m:ctrlPr>
          </m:sSupPr>
          <m:e>
            <m:r>
              <w:rPr>
                <w:rFonts w:ascii="Cambria Math" w:hAnsi="Cambria Math"/>
              </w:rPr>
              <m:t>b</m:t>
            </m:r>
          </m:e>
          <m:sup>
            <m:r>
              <w:rPr>
                <w:rFonts w:ascii="Cambria Math" w:hAnsi="Cambria Math"/>
                <w:vertAlign w:val="superscript"/>
              </w:rPr>
              <m:t>2</m:t>
            </m:r>
          </m:sup>
        </m:sSup>
      </m:oMath>
      <w:r w:rsidR="00DE33C4" w:rsidRPr="009A7078">
        <w:rPr>
          <w:rFonts w:eastAsiaTheme="minorEastAsia"/>
        </w:rPr>
        <w:t xml:space="preserve"> ir nepāra skaitļi, bet divu nepāra skaitļu summa ir pāra skaitlis – pretruna ar to, ka </w:t>
      </w:r>
      <m:oMath>
        <m:sSup>
          <m:sSupPr>
            <m:ctrlPr>
              <w:rPr>
                <w:rFonts w:ascii="Cambria Math" w:hAnsi="Cambria Math"/>
                <w:i/>
              </w:rPr>
            </m:ctrlPr>
          </m:sSupPr>
          <m:e>
            <m:r>
              <w:rPr>
                <w:rFonts w:ascii="Cambria Math" w:hAnsi="Cambria Math"/>
              </w:rPr>
              <m:t>c</m:t>
            </m:r>
          </m:e>
          <m:sup>
            <m:r>
              <w:rPr>
                <w:rFonts w:ascii="Cambria Math" w:hAnsi="Cambria Math"/>
                <w:vertAlign w:val="superscript"/>
              </w:rPr>
              <m:t>2</m:t>
            </m:r>
          </m:sup>
        </m:sSup>
      </m:oMath>
      <w:r w:rsidR="00DE33C4" w:rsidRPr="009A7078">
        <w:rPr>
          <w:rFonts w:eastAsiaTheme="minorEastAsia"/>
        </w:rPr>
        <w:t xml:space="preserve"> ir nepāra skaitlis.</w:t>
      </w:r>
    </w:p>
    <w:p w14:paraId="518459CA" w14:textId="21D47E97" w:rsidR="006B08E6" w:rsidRDefault="006B08E6" w:rsidP="006B08E6">
      <w:pPr>
        <w:spacing w:after="0" w:line="264" w:lineRule="auto"/>
        <w:ind w:left="567"/>
        <w:jc w:val="both"/>
      </w:pPr>
      <w:r>
        <w:rPr>
          <w:b/>
        </w:rPr>
        <w:t>b</w:t>
      </w:r>
      <w:r w:rsidRPr="0034395F">
        <w:rPr>
          <w:b/>
        </w:rPr>
        <w:t>)</w:t>
      </w:r>
      <w:r w:rsidRPr="00C1569C">
        <w:t xml:space="preserve"> </w:t>
      </w:r>
      <w:r w:rsidRPr="00DE33C4">
        <w:t xml:space="preserve">Jā, divu malu garumi var būt pirmskaitļi. Piemēram, der malu garumi 11, 60, 61, jo divi no tiem ir pirmskaitļi un tiem izpildās Pitagora teorēmas nosacījums, tas ir, </w:t>
      </w:r>
      <m:oMath>
        <m:sSup>
          <m:sSupPr>
            <m:ctrlPr>
              <w:rPr>
                <w:rFonts w:ascii="Cambria Math" w:hAnsi="Cambria Math"/>
                <w:i/>
              </w:rPr>
            </m:ctrlPr>
          </m:sSupPr>
          <m:e>
            <m:r>
              <w:rPr>
                <w:rFonts w:ascii="Cambria Math" w:hAnsi="Cambria Math"/>
              </w:rPr>
              <m:t>11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60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61</m:t>
            </m:r>
          </m:e>
          <m:sup>
            <m:r>
              <w:rPr>
                <w:rFonts w:ascii="Cambria Math" w:hAnsi="Cambria Math"/>
              </w:rPr>
              <m:t>2</m:t>
            </m:r>
          </m:sup>
        </m:sSup>
      </m:oMath>
      <w:r w:rsidRPr="00DE33C4">
        <w:rPr>
          <w:rFonts w:eastAsiaTheme="minorEastAsia"/>
        </w:rPr>
        <w:t xml:space="preserve"> jeb </w:t>
      </w:r>
      <m:oMath>
        <m:r>
          <w:rPr>
            <w:rFonts w:ascii="Cambria Math" w:eastAsiaTheme="minorEastAsia" w:hAnsi="Cambria Math"/>
          </w:rPr>
          <m:t>121+3600=3721</m:t>
        </m:r>
      </m:oMath>
      <w:r w:rsidRPr="00DE33C4">
        <w:rPr>
          <w:rFonts w:eastAsiaTheme="minorEastAsia"/>
        </w:rPr>
        <w:t>.</w:t>
      </w:r>
    </w:p>
    <w:p w14:paraId="44CF4367" w14:textId="02004B8A" w:rsidR="007D2015" w:rsidRDefault="007D2015" w:rsidP="007D2015">
      <w:pPr>
        <w:spacing w:after="0" w:line="264" w:lineRule="auto"/>
        <w:ind w:left="567"/>
        <w:jc w:val="both"/>
      </w:pPr>
      <w:r w:rsidRPr="00322471">
        <w:rPr>
          <w:i/>
        </w:rPr>
        <w:t>Piezīmes</w:t>
      </w:r>
    </w:p>
    <w:p w14:paraId="5E59AC8B" w14:textId="31A278F3" w:rsidR="007D2015" w:rsidRDefault="007D2015" w:rsidP="006A0470">
      <w:pPr>
        <w:pStyle w:val="Sarakstarindkopa"/>
        <w:numPr>
          <w:ilvl w:val="0"/>
          <w:numId w:val="10"/>
        </w:numPr>
        <w:spacing w:after="0" w:line="264" w:lineRule="auto"/>
        <w:jc w:val="both"/>
      </w:pPr>
      <w:r w:rsidRPr="00322471">
        <w:t>Vērtības</w:t>
      </w:r>
      <w:r w:rsidR="006A0470">
        <w:t xml:space="preserve"> b</w:t>
      </w:r>
      <w:r>
        <w:t>) gadījumā var</w:t>
      </w:r>
      <w:r w:rsidRPr="00C1569C">
        <w:t xml:space="preserve"> atrast, ja zina sakarību, ka katram Pitagora skaitļu trijniekam </w:t>
      </w:r>
      <m:oMath>
        <m:r>
          <w:rPr>
            <w:rFonts w:ascii="Cambria Math" w:hAnsi="Cambria Math"/>
          </w:rPr>
          <m:t>a</m:t>
        </m:r>
      </m:oMath>
      <w:r w:rsidRPr="00C1569C">
        <w:t xml:space="preserve">, </w:t>
      </w:r>
      <m:oMath>
        <m:r>
          <w:rPr>
            <w:rFonts w:ascii="Cambria Math" w:hAnsi="Cambria Math"/>
          </w:rPr>
          <m:t>b</m:t>
        </m:r>
      </m:oMath>
      <w:r w:rsidRPr="00C1569C">
        <w:t xml:space="preserve"> un </w:t>
      </w:r>
      <m:oMath>
        <m:r>
          <w:rPr>
            <w:rFonts w:ascii="Cambria Math" w:hAnsi="Cambria Math"/>
          </w:rPr>
          <m:t>c</m:t>
        </m:r>
      </m:oMath>
      <w:r w:rsidRPr="00C1569C">
        <w:t xml:space="preserve"> eksistē tādas naturālas </w:t>
      </w:r>
      <m:oMath>
        <m:r>
          <w:rPr>
            <w:rFonts w:ascii="Cambria Math" w:hAnsi="Cambria Math"/>
          </w:rPr>
          <m:t>n</m:t>
        </m:r>
      </m:oMath>
      <w:r w:rsidRPr="00C1569C">
        <w:t xml:space="preserve"> un </w:t>
      </w:r>
      <m:oMath>
        <m:r>
          <w:rPr>
            <w:rFonts w:ascii="Cambria Math" w:hAnsi="Cambria Math"/>
          </w:rPr>
          <m:t>m</m:t>
        </m:r>
      </m:oMath>
      <w:r w:rsidRPr="00C1569C">
        <w:t xml:space="preserve"> vērtības (</w:t>
      </w:r>
      <m:oMath>
        <m:r>
          <w:rPr>
            <w:rFonts w:ascii="Cambria Math" w:hAnsi="Cambria Math"/>
          </w:rPr>
          <m:t>n&gt;m</m:t>
        </m:r>
      </m:oMath>
      <w:r w:rsidRPr="00C1569C">
        <w:t xml:space="preserve">), ka </w:t>
      </w:r>
      <m:oMath>
        <m:r>
          <w:rPr>
            <w:rFonts w:ascii="Cambria Math" w:hAnsi="Cambria Math"/>
          </w:rPr>
          <m:t>a=</m:t>
        </m:r>
        <m:sSup>
          <m:sSupPr>
            <m:ctrlPr>
              <w:rPr>
                <w:rFonts w:ascii="Cambria Math" w:hAnsi="Cambria Math"/>
                <w:i/>
              </w:rPr>
            </m:ctrlPr>
          </m:sSupPr>
          <m:e>
            <m:r>
              <w:rPr>
                <w:rFonts w:ascii="Cambria Math" w:hAnsi="Cambria Math"/>
              </w:rPr>
              <m:t>n</m:t>
            </m:r>
          </m:e>
          <m:sup>
            <m:r>
              <w:rPr>
                <w:rFonts w:ascii="Cambria Math" w:hAnsi="Cambria Math"/>
                <w:vertAlign w:val="superscript"/>
              </w:rPr>
              <m:t>2</m:t>
            </m:r>
          </m:sup>
        </m:sSup>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vertAlign w:val="superscript"/>
              </w:rPr>
              <m:t>2</m:t>
            </m:r>
          </m:sup>
        </m:sSup>
      </m:oMath>
      <w:r w:rsidRPr="00C1569C">
        <w:t xml:space="preserve">, </w:t>
      </w:r>
      <m:oMath>
        <m:r>
          <w:rPr>
            <w:rFonts w:ascii="Cambria Math" w:hAnsi="Cambria Math"/>
          </w:rPr>
          <m:t>b=2nm</m:t>
        </m:r>
      </m:oMath>
      <w:r w:rsidRPr="00C1569C">
        <w:t xml:space="preserve">, </w:t>
      </w:r>
      <m:oMath>
        <m:r>
          <w:rPr>
            <w:rFonts w:ascii="Cambria Math" w:hAnsi="Cambria Math"/>
          </w:rPr>
          <m:t>c=</m:t>
        </m:r>
        <m:sSup>
          <m:sSupPr>
            <m:ctrlPr>
              <w:rPr>
                <w:rFonts w:ascii="Cambria Math" w:hAnsi="Cambria Math"/>
                <w:i/>
              </w:rPr>
            </m:ctrlPr>
          </m:sSupPr>
          <m:e>
            <m:r>
              <w:rPr>
                <w:rFonts w:ascii="Cambria Math" w:hAnsi="Cambria Math"/>
              </w:rPr>
              <m:t>n</m:t>
            </m:r>
          </m:e>
          <m:sup>
            <m:r>
              <w:rPr>
                <w:rFonts w:ascii="Cambria Math" w:hAnsi="Cambria Math"/>
                <w:vertAlign w:val="superscript"/>
              </w:rPr>
              <m:t>2</m:t>
            </m:r>
          </m:sup>
        </m:sSup>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vertAlign w:val="superscript"/>
              </w:rPr>
              <m:t>2</m:t>
            </m:r>
          </m:sup>
        </m:sSup>
      </m:oMath>
      <w:r>
        <w:t>. Skaitlis</w:t>
      </w:r>
      <w:r w:rsidRPr="00C1569C">
        <w:t xml:space="preserve"> </w:t>
      </w:r>
      <m:oMath>
        <m:r>
          <w:rPr>
            <w:rFonts w:ascii="Cambria Math" w:hAnsi="Cambria Math"/>
          </w:rPr>
          <m:t>b</m:t>
        </m:r>
      </m:oMath>
      <w:r>
        <w:t xml:space="preserve"> nav pirmskaitlis, jo ir pāra</w:t>
      </w:r>
      <w:r w:rsidRPr="00C1569C">
        <w:t xml:space="preserve"> skaitlis, kas</w:t>
      </w:r>
      <w:r>
        <w:t xml:space="preserve"> ir lielāks nekā 5 (pēc</w:t>
      </w:r>
      <w:r w:rsidRPr="00C1569C">
        <w:t xml:space="preserve"> dotā). Tātad vienlaikus pirmskaitļi ir </w:t>
      </w:r>
      <m:oMath>
        <m:sSup>
          <m:sSupPr>
            <m:ctrlPr>
              <w:rPr>
                <w:rFonts w:ascii="Cambria Math" w:hAnsi="Cambria Math"/>
                <w:i/>
              </w:rPr>
            </m:ctrlPr>
          </m:sSupPr>
          <m:e>
            <m:r>
              <w:rPr>
                <w:rFonts w:ascii="Cambria Math" w:hAnsi="Cambria Math"/>
              </w:rPr>
              <m:t>n</m:t>
            </m:r>
          </m:e>
          <m:sup>
            <m:r>
              <w:rPr>
                <w:rFonts w:ascii="Cambria Math" w:hAnsi="Cambria Math"/>
                <w:vertAlign w:val="superscript"/>
              </w:rPr>
              <m:t>2</m:t>
            </m:r>
          </m:sup>
        </m:sSup>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vertAlign w:val="superscript"/>
              </w:rPr>
              <m:t>2</m:t>
            </m:r>
          </m:sup>
        </m:sSup>
      </m:oMath>
      <w:r w:rsidRPr="006A0470">
        <w:rPr>
          <w:vertAlign w:val="superscript"/>
        </w:rPr>
        <w:t xml:space="preserve"> </w:t>
      </w:r>
      <w:r w:rsidRPr="00C1569C">
        <w:t xml:space="preserve">un </w:t>
      </w:r>
      <m:oMath>
        <m:sSup>
          <m:sSupPr>
            <m:ctrlPr>
              <w:rPr>
                <w:rFonts w:ascii="Cambria Math" w:hAnsi="Cambria Math"/>
                <w:i/>
              </w:rPr>
            </m:ctrlPr>
          </m:sSupPr>
          <m:e>
            <m:r>
              <w:rPr>
                <w:rFonts w:ascii="Cambria Math" w:hAnsi="Cambria Math"/>
              </w:rPr>
              <m:t>n</m:t>
            </m:r>
          </m:e>
          <m:sup>
            <m:r>
              <w:rPr>
                <w:rFonts w:ascii="Cambria Math" w:hAnsi="Cambria Math"/>
                <w:vertAlign w:val="superscript"/>
              </w:rPr>
              <m:t>2</m:t>
            </m:r>
          </m:sup>
        </m:sSup>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vertAlign w:val="superscript"/>
              </w:rPr>
              <m:t>2</m:t>
            </m:r>
          </m:sup>
        </m:sSup>
      </m:oMath>
      <w:r w:rsidRPr="00C1569C">
        <w:t xml:space="preserve">. </w:t>
      </w:r>
      <w:r>
        <w:t xml:space="preserve">Lai skaitlis </w:t>
      </w:r>
      <w:r>
        <w:br/>
      </w:r>
      <m:oMath>
        <m:sSup>
          <m:sSupPr>
            <m:ctrlPr>
              <w:rPr>
                <w:rFonts w:ascii="Cambria Math" w:hAnsi="Cambria Math"/>
                <w:i/>
              </w:rPr>
            </m:ctrlPr>
          </m:sSupPr>
          <m:e>
            <m:r>
              <w:rPr>
                <w:rFonts w:ascii="Cambria Math" w:hAnsi="Cambria Math"/>
              </w:rPr>
              <m:t>n</m:t>
            </m:r>
          </m:e>
          <m:sup>
            <m:r>
              <w:rPr>
                <w:rFonts w:ascii="Cambria Math" w:hAnsi="Cambria Math"/>
                <w:vertAlign w:val="superscript"/>
              </w:rPr>
              <m:t>2</m:t>
            </m:r>
          </m:sup>
        </m:sSup>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vertAlign w:val="superscript"/>
              </w:rPr>
              <m:t>2</m:t>
            </m:r>
          </m:sup>
        </m:sSup>
        <m:r>
          <w:rPr>
            <w:rFonts w:ascii="Cambria Math" w:hAnsi="Cambria Math"/>
          </w:rPr>
          <m:t>=(n-m)(n+m</m:t>
        </m:r>
      </m:oMath>
      <w:r>
        <w:t xml:space="preserve">) </w:t>
      </w:r>
      <w:r w:rsidRPr="00C1569C">
        <w:t xml:space="preserve">būtu pirmskaitlis, reizinātājam </w:t>
      </w:r>
      <m:oMath>
        <m:r>
          <w:rPr>
            <w:rFonts w:ascii="Cambria Math" w:hAnsi="Cambria Math"/>
          </w:rPr>
          <m:t>n-m</m:t>
        </m:r>
      </m:oMath>
      <w:r w:rsidRPr="00C1569C">
        <w:t xml:space="preserve"> jābūt </w:t>
      </w:r>
      <w:r>
        <w:t>vienādam ar 1</w:t>
      </w:r>
      <w:r w:rsidRPr="00C1569C">
        <w:t xml:space="preserve"> jeb </w:t>
      </w:r>
      <m:oMath>
        <m:r>
          <w:rPr>
            <w:rFonts w:ascii="Cambria Math" w:hAnsi="Cambria Math"/>
          </w:rPr>
          <m:t>n=m+1</m:t>
        </m:r>
      </m:oMath>
      <w:r w:rsidRPr="00C1569C">
        <w:t xml:space="preserve"> un pirmskaitļiem jābūt formā </w:t>
      </w:r>
      <m:oMath>
        <m:r>
          <w:rPr>
            <w:rFonts w:ascii="Cambria Math" w:hAnsi="Cambria Math"/>
          </w:rPr>
          <m:t>2m+1</m:t>
        </m:r>
      </m:oMath>
      <w:r w:rsidRPr="00C1569C">
        <w:t xml:space="preserve"> un </w:t>
      </w:r>
      <m:oMath>
        <m:r>
          <w:rPr>
            <w:rFonts w:ascii="Cambria Math" w:hAnsi="Cambria Math"/>
          </w:rPr>
          <m:t>2</m:t>
        </m:r>
        <m:sSup>
          <m:sSupPr>
            <m:ctrlPr>
              <w:rPr>
                <w:rFonts w:ascii="Cambria Math" w:hAnsi="Cambria Math"/>
                <w:i/>
              </w:rPr>
            </m:ctrlPr>
          </m:sSupPr>
          <m:e>
            <m:r>
              <w:rPr>
                <w:rFonts w:ascii="Cambria Math" w:hAnsi="Cambria Math"/>
              </w:rPr>
              <m:t>m</m:t>
            </m:r>
          </m:e>
          <m:sup>
            <m:r>
              <w:rPr>
                <w:rFonts w:ascii="Cambria Math" w:hAnsi="Cambria Math"/>
                <w:vertAlign w:val="superscript"/>
              </w:rPr>
              <m:t>2</m:t>
            </m:r>
          </m:sup>
        </m:sSup>
        <m:r>
          <w:rPr>
            <w:rFonts w:ascii="Cambria Math" w:hAnsi="Cambria Math"/>
          </w:rPr>
          <m:t>+2m+1</m:t>
        </m:r>
      </m:oMath>
      <w:r w:rsidRPr="00C1569C">
        <w:t xml:space="preserve">. Pārbaudot nelielas </w:t>
      </w:r>
      <m:oMath>
        <m:r>
          <w:rPr>
            <w:rFonts w:ascii="Cambria Math" w:hAnsi="Cambria Math"/>
          </w:rPr>
          <m:t>m</m:t>
        </m:r>
      </m:oMath>
      <w:r w:rsidRPr="00C1569C">
        <w:t xml:space="preserve"> (</w:t>
      </w:r>
      <m:oMath>
        <m:r>
          <w:rPr>
            <w:rFonts w:ascii="Cambria Math" w:hAnsi="Cambria Math"/>
          </w:rPr>
          <m:t>m&gt;2</m:t>
        </m:r>
      </m:oMath>
      <w:r w:rsidRPr="00C1569C">
        <w:t xml:space="preserve"> pēc dotā) vērtības, pie </w:t>
      </w:r>
      <m:oMath>
        <m:r>
          <m:rPr>
            <m:sty m:val="p"/>
          </m:rPr>
          <w:rPr>
            <w:rFonts w:ascii="Cambria Math" w:hAnsi="Cambria Math"/>
          </w:rPr>
          <w:br/>
        </m:r>
        <m:r>
          <w:rPr>
            <w:rFonts w:ascii="Cambria Math" w:hAnsi="Cambria Math"/>
          </w:rPr>
          <m:t>m=5</m:t>
        </m:r>
      </m:oMath>
      <w:r w:rsidRPr="00C1569C">
        <w:t xml:space="preserve"> atrod minēto skaitļu trijnieku 11, 60, 61.</w:t>
      </w:r>
    </w:p>
    <w:p w14:paraId="313D4071" w14:textId="01EFCDDD" w:rsidR="007D2015" w:rsidRPr="00C1569C" w:rsidRDefault="007D2015" w:rsidP="006A0470">
      <w:pPr>
        <w:pStyle w:val="Sarakstarindkopa"/>
        <w:numPr>
          <w:ilvl w:val="0"/>
          <w:numId w:val="10"/>
        </w:numPr>
        <w:spacing w:after="0" w:line="264" w:lineRule="auto"/>
        <w:jc w:val="both"/>
      </w:pPr>
      <w:r w:rsidRPr="00C1569C">
        <w:t>To, ka</w:t>
      </w:r>
      <w:r w:rsidR="006A0470">
        <w:t xml:space="preserve"> a</w:t>
      </w:r>
      <w:r>
        <w:t>) gadījumā viens no skaitļiem ir pāra, var secināt no</w:t>
      </w:r>
      <w:r w:rsidRPr="00C1569C">
        <w:t xml:space="preserve"> skaitļa </w:t>
      </w:r>
      <m:oMath>
        <m:r>
          <w:rPr>
            <w:rFonts w:ascii="Cambria Math" w:hAnsi="Cambria Math"/>
          </w:rPr>
          <m:t>b</m:t>
        </m:r>
      </m:oMath>
      <w:r w:rsidRPr="00C1569C">
        <w:t xml:space="preserve"> izteiksmes.</w:t>
      </w:r>
    </w:p>
    <w:p w14:paraId="15DDF0C4" w14:textId="2B8972C8" w:rsidR="002F79B3" w:rsidRPr="007424F3" w:rsidRDefault="002F79B3" w:rsidP="009D2378">
      <w:pPr>
        <w:spacing w:after="0"/>
        <w:ind w:left="567" w:hanging="567"/>
        <w:jc w:val="both"/>
      </w:pPr>
      <w:r w:rsidRPr="006A0470">
        <w:rPr>
          <w:b/>
        </w:rPr>
        <w:t>10.5.</w:t>
      </w:r>
      <w:r>
        <w:rPr>
          <w:b/>
        </w:rPr>
        <w:tab/>
      </w:r>
      <w:r w:rsidR="00DE33C4">
        <w:t>R</w:t>
      </w:r>
      <w:r w:rsidR="007424F3" w:rsidRPr="007424F3">
        <w:t>egulāra 2016-</w:t>
      </w:r>
      <w:r w:rsidR="007424F3" w:rsidRPr="009A7078">
        <w:t xml:space="preserve">stūra </w:t>
      </w:r>
      <w:r w:rsidR="00DE33C4" w:rsidRPr="009A7078">
        <w:t xml:space="preserve">visas </w:t>
      </w:r>
      <w:r w:rsidR="007424F3" w:rsidRPr="009A7078">
        <w:t>virsotnes</w:t>
      </w:r>
      <w:r w:rsidR="007424F3" w:rsidRPr="007424F3">
        <w:t xml:space="preserve"> sākotnēji ir baltas.</w:t>
      </w:r>
      <w:r w:rsidR="00AA3321">
        <w:t xml:space="preserve"> Kādu mazāko skaitu no tām var nokrāsot melnā krāsā tā, lai</w:t>
      </w:r>
      <w:r w:rsidR="007424F3" w:rsidRPr="007424F3">
        <w:t xml:space="preserve"> nepaliktu neviens </w:t>
      </w:r>
      <w:r w:rsidR="007424F3" w:rsidRPr="002E2B96">
        <w:rPr>
          <w:b/>
        </w:rPr>
        <w:t>a)</w:t>
      </w:r>
      <w:r w:rsidR="007424F3" w:rsidRPr="007424F3">
        <w:t xml:space="preserve"> taisnleņķa, </w:t>
      </w:r>
      <w:r w:rsidR="007424F3" w:rsidRPr="002E2B96">
        <w:rPr>
          <w:b/>
        </w:rPr>
        <w:t>b)</w:t>
      </w:r>
      <w:r w:rsidR="00E20B67">
        <w:t xml:space="preserve"> šaurleņķu</w:t>
      </w:r>
      <w:r w:rsidR="002E2B96">
        <w:t xml:space="preserve"> trijs</w:t>
      </w:r>
      <w:r w:rsidR="007424F3" w:rsidRPr="007424F3">
        <w:t>tūris</w:t>
      </w:r>
      <w:r w:rsidR="002E2B96">
        <w:t>, kuram visas virsotnes atrodas</w:t>
      </w:r>
      <w:r w:rsidR="007424F3" w:rsidRPr="007424F3">
        <w:t xml:space="preserve"> 2016-stūra </w:t>
      </w:r>
      <w:r w:rsidR="002E2B96">
        <w:t xml:space="preserve">baltajās </w:t>
      </w:r>
      <w:r w:rsidR="007424F3" w:rsidRPr="007424F3">
        <w:t>virsotnēs?</w:t>
      </w:r>
    </w:p>
    <w:p w14:paraId="7E6A4E24" w14:textId="77777777" w:rsidR="002F79B3" w:rsidRDefault="002F79B3" w:rsidP="009D2378">
      <w:pPr>
        <w:spacing w:after="0"/>
        <w:ind w:left="567"/>
        <w:jc w:val="both"/>
        <w:rPr>
          <w:b/>
        </w:rPr>
      </w:pPr>
      <w:r>
        <w:rPr>
          <w:b/>
        </w:rPr>
        <w:t>Atrisinājums</w:t>
      </w:r>
    </w:p>
    <w:p w14:paraId="4F44AB18" w14:textId="77777777" w:rsidR="002E2B96" w:rsidRDefault="00C50F93" w:rsidP="002E2B96">
      <w:pPr>
        <w:spacing w:after="0" w:line="264" w:lineRule="auto"/>
        <w:ind w:left="567"/>
        <w:jc w:val="both"/>
      </w:pPr>
      <w:r w:rsidRPr="00C50F93">
        <w:rPr>
          <w:b/>
        </w:rPr>
        <w:t>a)</w:t>
      </w:r>
      <w:r>
        <w:t xml:space="preserve"> </w:t>
      </w:r>
      <w:r w:rsidR="002E2B96">
        <w:t>V</w:t>
      </w:r>
      <w:r w:rsidR="007424F3">
        <w:t xml:space="preserve">isas </w:t>
      </w:r>
      <w:r w:rsidR="002E2B96">
        <w:t xml:space="preserve">regulāra </w:t>
      </w:r>
      <w:r w:rsidR="007424F3">
        <w:t xml:space="preserve">2016-stūra virsotnes </w:t>
      </w:r>
      <w:r w:rsidR="002E2B96">
        <w:t xml:space="preserve">atrodas uz vienas riņķa līnijas. </w:t>
      </w:r>
      <w:r>
        <w:t>Ievilkts leņķis ir taisns tikai tādā gadījumā, ja tas balstās uz diametra. Tātad, j</w:t>
      </w:r>
      <w:r w:rsidR="002E2B96">
        <w:t>a</w:t>
      </w:r>
      <w:r w:rsidR="007424F3">
        <w:t xml:space="preserve"> kāda diametra </w:t>
      </w:r>
      <w:r w:rsidR="002E2B96">
        <w:t>abi galapunkti būtu</w:t>
      </w:r>
      <w:r w:rsidR="007424F3">
        <w:t xml:space="preserve"> balti, tad visi pārējie punkti būtu jānokrāso melni, jo diametra galapunkti</w:t>
      </w:r>
      <w:r w:rsidR="002E2B96">
        <w:t xml:space="preserve"> ar jebkuru trešo punktu veido taisnleņķa trijs</w:t>
      </w:r>
      <w:r w:rsidR="007424F3">
        <w:t xml:space="preserve">tūri. </w:t>
      </w:r>
      <w:r w:rsidR="002E2B96">
        <w:t xml:space="preserve">Līdz ar to katra diametra vismaz viens galapunkts ir jānokrāso melns. Tātad melnas jānokrāso vismaz </w:t>
      </w:r>
      <m:oMath>
        <m:f>
          <m:fPr>
            <m:ctrlPr>
              <w:rPr>
                <w:rFonts w:ascii="Cambria Math" w:hAnsi="Cambria Math"/>
                <w:i/>
              </w:rPr>
            </m:ctrlPr>
          </m:fPr>
          <m:num>
            <m:r>
              <w:rPr>
                <w:rFonts w:ascii="Cambria Math" w:hAnsi="Cambria Math"/>
              </w:rPr>
              <m:t>2016</m:t>
            </m:r>
          </m:num>
          <m:den>
            <m:r>
              <w:rPr>
                <w:rFonts w:ascii="Cambria Math" w:hAnsi="Cambria Math"/>
              </w:rPr>
              <m:t>2</m:t>
            </m:r>
          </m:den>
        </m:f>
        <m:r>
          <w:rPr>
            <w:rFonts w:ascii="Cambria Math" w:hAnsi="Cambria Math"/>
          </w:rPr>
          <m:t>=1008</m:t>
        </m:r>
      </m:oMath>
      <w:r w:rsidR="002E2B96">
        <w:t xml:space="preserve"> regulārā 2016-stūra virsotnes.</w:t>
      </w:r>
      <w:r>
        <w:t xml:space="preserve"> </w:t>
      </w:r>
      <w:r w:rsidR="007D2015" w:rsidRPr="00401AC2">
        <w:t>Ja katra diametra vienu galapunktu nokrāso melnu, tad nepaliek neviens taisnleņķa trijstūris, kuram visas virsotnes ir baltas. Tātad mazākais punktu</w:t>
      </w:r>
      <w:r w:rsidR="00401AC2" w:rsidRPr="00401AC2">
        <w:t xml:space="preserve"> </w:t>
      </w:r>
      <w:r w:rsidR="00401AC2" w:rsidRPr="00A978FD">
        <w:t>skaits</w:t>
      </w:r>
      <w:r w:rsidR="007D2015" w:rsidRPr="00A978FD">
        <w:t>, kas jānokrāso</w:t>
      </w:r>
      <w:r w:rsidR="007D2015" w:rsidRPr="00401AC2">
        <w:t xml:space="preserve"> melni, ir 1008.</w:t>
      </w:r>
    </w:p>
    <w:p w14:paraId="1864A6D7" w14:textId="2638FB53" w:rsidR="00C50F93" w:rsidRDefault="00C50F93" w:rsidP="009D2378">
      <w:pPr>
        <w:spacing w:after="0" w:line="264" w:lineRule="auto"/>
        <w:ind w:left="567"/>
        <w:jc w:val="both"/>
      </w:pPr>
      <w:r w:rsidRPr="00C50F93">
        <w:rPr>
          <w:b/>
        </w:rPr>
        <w:t xml:space="preserve">b) </w:t>
      </w:r>
      <w:r w:rsidR="007424F3">
        <w:t>Ja melna</w:t>
      </w:r>
      <w:r>
        <w:t>s</w:t>
      </w:r>
      <w:r w:rsidR="007424F3">
        <w:t xml:space="preserve"> nokrāso 1007 pēc kārtas esoša</w:t>
      </w:r>
      <w:r>
        <w:t>s virsotnes, tad no atlikušajām</w:t>
      </w:r>
      <w:r w:rsidR="007424F3">
        <w:t xml:space="preserve"> 1009 </w:t>
      </w:r>
      <w:r>
        <w:t>virsotnēm</w:t>
      </w:r>
      <w:r w:rsidR="007424F3">
        <w:t xml:space="preserve"> var izveidot tikai ta</w:t>
      </w:r>
      <w:r>
        <w:t>isnleņķa vai platleņķa trijstūrus</w:t>
      </w:r>
      <w:r w:rsidR="007424F3">
        <w:t xml:space="preserve">, jo </w:t>
      </w:r>
      <w:r>
        <w:t xml:space="preserve">katra trijstūra viens leņķis balstās uz loka, kura lielums ir vismaz </w:t>
      </w:r>
      <m:oMath>
        <m:r>
          <w:rPr>
            <w:rFonts w:ascii="Cambria Math" w:hAnsi="Cambria Math"/>
          </w:rPr>
          <m:t>90°</m:t>
        </m:r>
      </m:oMath>
      <w:r w:rsidR="00371115">
        <w:rPr>
          <w:rFonts w:eastAsiaTheme="minorEastAsia"/>
        </w:rPr>
        <w:t xml:space="preserve"> (skat. </w:t>
      </w:r>
      <w:r w:rsidR="00371115">
        <w:rPr>
          <w:rFonts w:eastAsiaTheme="minorEastAsia"/>
        </w:rPr>
        <w:fldChar w:fldCharType="begin"/>
      </w:r>
      <w:r w:rsidR="00371115">
        <w:rPr>
          <w:rFonts w:eastAsiaTheme="minorEastAsia"/>
        </w:rPr>
        <w:instrText xml:space="preserve"> REF _Ref444178200 \h </w:instrText>
      </w:r>
      <w:r w:rsidR="00371115">
        <w:rPr>
          <w:rFonts w:eastAsiaTheme="minorEastAsia"/>
        </w:rPr>
      </w:r>
      <w:r w:rsidR="00371115">
        <w:rPr>
          <w:rFonts w:eastAsiaTheme="minorEastAsia"/>
        </w:rPr>
        <w:fldChar w:fldCharType="separate"/>
      </w:r>
      <w:r w:rsidR="00AB260C">
        <w:rPr>
          <w:noProof/>
        </w:rPr>
        <w:t>9</w:t>
      </w:r>
      <w:r w:rsidR="00AB260C">
        <w:t>. att.</w:t>
      </w:r>
      <w:r w:rsidR="00371115">
        <w:rPr>
          <w:rFonts w:eastAsiaTheme="minorEastAsia"/>
        </w:rPr>
        <w:fldChar w:fldCharType="end"/>
      </w:r>
      <w:r w:rsidR="00371115">
        <w:rPr>
          <w:rFonts w:eastAsiaTheme="minorEastAsia"/>
        </w:rPr>
        <w:t>)</w:t>
      </w:r>
      <w:r>
        <w:rPr>
          <w:rFonts w:eastAsiaTheme="minorEastAsia"/>
        </w:rPr>
        <w:t>.</w:t>
      </w:r>
    </w:p>
    <w:p w14:paraId="686147E4" w14:textId="77777777" w:rsidR="007424F3" w:rsidRDefault="007424F3" w:rsidP="009D2378">
      <w:pPr>
        <w:spacing w:after="0" w:line="264" w:lineRule="auto"/>
        <w:ind w:left="567"/>
        <w:jc w:val="both"/>
      </w:pPr>
      <w:r>
        <w:t>Pierādīsim, ka mazāk</w:t>
      </w:r>
      <w:r w:rsidR="00E20B67">
        <w:t xml:space="preserve"> virsotnes</w:t>
      </w:r>
      <w:r>
        <w:t xml:space="preserve"> nevar nokrāsot, lai </w:t>
      </w:r>
      <w:r w:rsidR="00E20B67">
        <w:t>izpildītos uzdevuma nosacījumi.</w:t>
      </w:r>
    </w:p>
    <w:p w14:paraId="770FE219" w14:textId="3CB56438" w:rsidR="00371115" w:rsidRDefault="007424F3" w:rsidP="007D2015">
      <w:pPr>
        <w:spacing w:after="0" w:line="264" w:lineRule="auto"/>
        <w:ind w:left="567"/>
        <w:jc w:val="both"/>
        <w:sectPr w:rsidR="00371115" w:rsidSect="00593E8E">
          <w:type w:val="continuous"/>
          <w:pgSz w:w="11906" w:h="16838"/>
          <w:pgMar w:top="720" w:right="720" w:bottom="720" w:left="720" w:header="708" w:footer="708" w:gutter="0"/>
          <w:cols w:space="708"/>
          <w:docGrid w:linePitch="360"/>
        </w:sectPr>
      </w:pPr>
      <w:r>
        <w:t xml:space="preserve">Pieņemsim, ka </w:t>
      </w:r>
      <w:r w:rsidR="00DC087F">
        <w:t>me</w:t>
      </w:r>
      <w:r w:rsidR="00E20B67">
        <w:t>lnas nokrāsotas ne vairāk kā 1006 virsotnes, tad baltas ir palikušas</w:t>
      </w:r>
      <w:r>
        <w:t xml:space="preserve"> vismaz 1010 </w:t>
      </w:r>
      <w:r w:rsidR="00E20B67">
        <w:t>virsotnes. Tā kā ir tieši 1008 diametri, kuriem abi galapunkti atrodas regulārā 2016-stūra virsotnēs, tad būs vismaz divi diametri kuriem abi galapunkti ir balti (Dirihlē princips). Šos diametrus</w:t>
      </w:r>
      <w:r w:rsidR="00DC087F">
        <w:t xml:space="preserve"> apzīmējam ar </w:t>
      </w:r>
      <m:oMath>
        <m:r>
          <w:rPr>
            <w:rFonts w:ascii="Cambria Math" w:hAnsi="Cambria Math"/>
          </w:rPr>
          <m:t>AB</m:t>
        </m:r>
      </m:oMath>
      <w:r w:rsidR="00DC087F">
        <w:t xml:space="preserve"> un </w:t>
      </w:r>
      <m:oMath>
        <m:r>
          <w:rPr>
            <w:rFonts w:ascii="Cambria Math" w:hAnsi="Cambria Math"/>
          </w:rPr>
          <m:t>CD</m:t>
        </m:r>
      </m:oMath>
      <w:r w:rsidR="00371115">
        <w:rPr>
          <w:rFonts w:eastAsiaTheme="minorEastAsia"/>
        </w:rPr>
        <w:t xml:space="preserve"> (skat. </w:t>
      </w:r>
      <w:r w:rsidR="00371115">
        <w:rPr>
          <w:rFonts w:eastAsiaTheme="minorEastAsia"/>
        </w:rPr>
        <w:fldChar w:fldCharType="begin"/>
      </w:r>
      <w:r w:rsidR="00371115">
        <w:rPr>
          <w:rFonts w:eastAsiaTheme="minorEastAsia"/>
        </w:rPr>
        <w:instrText xml:space="preserve"> REF _Ref444178223 \h </w:instrText>
      </w:r>
      <w:r w:rsidR="00371115">
        <w:rPr>
          <w:rFonts w:eastAsiaTheme="minorEastAsia"/>
        </w:rPr>
      </w:r>
      <w:r w:rsidR="00371115">
        <w:rPr>
          <w:rFonts w:eastAsiaTheme="minorEastAsia"/>
        </w:rPr>
        <w:fldChar w:fldCharType="separate"/>
      </w:r>
      <w:r w:rsidR="00AB260C">
        <w:rPr>
          <w:noProof/>
        </w:rPr>
        <w:t>10</w:t>
      </w:r>
      <w:r w:rsidR="00AB260C">
        <w:t>. att.</w:t>
      </w:r>
      <w:r w:rsidR="00371115">
        <w:rPr>
          <w:rFonts w:eastAsiaTheme="minorEastAsia"/>
        </w:rPr>
        <w:fldChar w:fldCharType="end"/>
      </w:r>
      <w:r w:rsidR="00371115">
        <w:rPr>
          <w:rFonts w:eastAsiaTheme="minorEastAsia"/>
        </w:rPr>
        <w:t>)</w:t>
      </w:r>
      <w:r w:rsidR="00E20B67">
        <w:t xml:space="preserve">. </w:t>
      </w:r>
      <w:r w:rsidR="00DC087F">
        <w:t>Izvēlamies</w:t>
      </w:r>
      <w:r w:rsidR="00E20B67">
        <w:t xml:space="preserve"> kādu punktu </w:t>
      </w:r>
      <m:oMath>
        <m:r>
          <w:rPr>
            <w:rFonts w:ascii="Cambria Math" w:hAnsi="Cambria Math"/>
          </w:rPr>
          <m:t>E</m:t>
        </m:r>
      </m:oMath>
      <w:r w:rsidR="00371115">
        <w:rPr>
          <w:rFonts w:eastAsiaTheme="minorEastAsia"/>
        </w:rPr>
        <w:t>,</w:t>
      </w:r>
      <w:r w:rsidR="005645BA">
        <w:t xml:space="preserve"> kurš ir balts</w:t>
      </w:r>
      <w:r w:rsidR="00E20B67">
        <w:t xml:space="preserve"> </w:t>
      </w:r>
      <w:r w:rsidR="005645BA">
        <w:t xml:space="preserve">(nezaudējot vispārīgumu, varam pieņemt, </w:t>
      </w:r>
      <w:r w:rsidR="00E20B67">
        <w:t xml:space="preserve">ka tas atrodas uz loka </w:t>
      </w:r>
      <m:oMath>
        <m:r>
          <w:rPr>
            <w:rFonts w:ascii="Cambria Math" w:hAnsi="Cambria Math"/>
          </w:rPr>
          <m:t>AC</m:t>
        </m:r>
      </m:oMath>
      <w:r w:rsidR="005645BA">
        <w:rPr>
          <w:rFonts w:eastAsiaTheme="minorEastAsia"/>
        </w:rPr>
        <w:t>), bet</w:t>
      </w:r>
      <w:r w:rsidR="00E20B67">
        <w:t xml:space="preserve"> tad </w:t>
      </w:r>
      <w:r w:rsidR="00DC087F">
        <w:t>trijstūris</w:t>
      </w:r>
      <w:r w:rsidR="00E20B67">
        <w:t xml:space="preserve"> </w:t>
      </w:r>
      <m:oMath>
        <m:r>
          <w:rPr>
            <w:rFonts w:ascii="Cambria Math" w:hAnsi="Cambria Math"/>
          </w:rPr>
          <m:t>BDE</m:t>
        </m:r>
      </m:oMath>
      <w:r w:rsidR="00E20B67">
        <w:t xml:space="preserve"> ir šaurleņķ</w:t>
      </w:r>
      <w:r w:rsidR="007D2015">
        <w:t>u</w:t>
      </w:r>
      <w:r w:rsidR="007D2015" w:rsidRPr="00401AC2">
        <w:t xml:space="preserve">, jo visi trīs loki </w:t>
      </w:r>
      <m:oMath>
        <m:r>
          <w:rPr>
            <w:rFonts w:ascii="Cambria Math" w:hAnsi="Cambria Math"/>
          </w:rPr>
          <m:t>EB</m:t>
        </m:r>
      </m:oMath>
      <w:r w:rsidR="007D2015" w:rsidRPr="00401AC2">
        <w:t xml:space="preserve">, </w:t>
      </w:r>
      <m:oMath>
        <m:r>
          <w:rPr>
            <w:rFonts w:ascii="Cambria Math" w:hAnsi="Cambria Math"/>
          </w:rPr>
          <m:t>BD</m:t>
        </m:r>
      </m:oMath>
      <w:r w:rsidR="007D2015" w:rsidRPr="00401AC2">
        <w:t xml:space="preserve">, </w:t>
      </w:r>
      <m:oMath>
        <m:r>
          <w:rPr>
            <w:rFonts w:ascii="Cambria Math" w:hAnsi="Cambria Math"/>
          </w:rPr>
          <m:t>DE</m:t>
        </m:r>
      </m:oMath>
      <w:r w:rsidR="007D2015" w:rsidRPr="00401AC2">
        <w:t xml:space="preserve"> ir mazāki nekā </w:t>
      </w:r>
      <m:oMath>
        <m:r>
          <w:rPr>
            <w:rFonts w:ascii="Cambria Math" w:hAnsi="Cambria Math"/>
          </w:rPr>
          <m:t>180°</m:t>
        </m:r>
      </m:oMath>
      <w:r w:rsidR="007D2015" w:rsidRPr="00401AC2">
        <w:t xml:space="preserve">, tātad trijstūra leņķi ir mazāki nekā </w:t>
      </w:r>
      <m:oMath>
        <m:r>
          <w:rPr>
            <w:rFonts w:ascii="Cambria Math" w:hAnsi="Cambria Math"/>
          </w:rPr>
          <m:t>90°</m:t>
        </m:r>
      </m:oMath>
      <w:r w:rsidR="007D2015" w:rsidRPr="00401AC2">
        <w:t>, jo tie ir ievilktie leņķi, kas balstās uz šiem lokiem.</w:t>
      </w:r>
      <w:r w:rsidR="007D2015">
        <w:t xml:space="preserve"> </w:t>
      </w:r>
    </w:p>
    <w:p w14:paraId="3761C4FB" w14:textId="77777777" w:rsidR="00371115" w:rsidRDefault="00D76A3F" w:rsidP="00371115">
      <w:pPr>
        <w:keepNext/>
        <w:spacing w:after="0" w:line="264" w:lineRule="auto"/>
        <w:ind w:left="567"/>
        <w:jc w:val="center"/>
      </w:pPr>
      <w:r w:rsidRPr="00D76A3F">
        <w:rPr>
          <w:noProof/>
          <w:lang w:eastAsia="lv-LV"/>
        </w:rPr>
        <w:lastRenderedPageBreak/>
        <w:drawing>
          <wp:inline distT="0" distB="0" distL="0" distR="0" wp14:anchorId="3FF9C0B2" wp14:editId="3801667F">
            <wp:extent cx="1133133" cy="1170654"/>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51788" cy="1189927"/>
                    </a:xfrm>
                    <a:prstGeom prst="rect">
                      <a:avLst/>
                    </a:prstGeom>
                  </pic:spPr>
                </pic:pic>
              </a:graphicData>
            </a:graphic>
          </wp:inline>
        </w:drawing>
      </w:r>
    </w:p>
    <w:bookmarkStart w:id="9" w:name="_Ref444178200"/>
    <w:p w14:paraId="3CCE9A3D" w14:textId="1BAC677C" w:rsidR="00371115" w:rsidRDefault="00371115" w:rsidP="00371115">
      <w:pPr>
        <w:pStyle w:val="Parakstszemobjekta"/>
        <w:ind w:left="567"/>
        <w:jc w:val="center"/>
      </w:pPr>
      <w:r>
        <w:fldChar w:fldCharType="begin"/>
      </w:r>
      <w:r>
        <w:instrText xml:space="preserve"> SEQ Ilustrācija \* ARABIC </w:instrText>
      </w:r>
      <w:r>
        <w:fldChar w:fldCharType="separate"/>
      </w:r>
      <w:r w:rsidR="00AB260C">
        <w:rPr>
          <w:noProof/>
        </w:rPr>
        <w:t>9</w:t>
      </w:r>
      <w:r>
        <w:fldChar w:fldCharType="end"/>
      </w:r>
      <w:r>
        <w:t>. att.</w:t>
      </w:r>
      <w:bookmarkEnd w:id="9"/>
    </w:p>
    <w:p w14:paraId="5CFFF3D2" w14:textId="77777777" w:rsidR="00371115" w:rsidRDefault="00D76A3F" w:rsidP="00371115">
      <w:pPr>
        <w:keepNext/>
        <w:spacing w:after="0" w:line="264" w:lineRule="auto"/>
        <w:ind w:left="567"/>
        <w:jc w:val="center"/>
      </w:pPr>
      <w:r w:rsidRPr="00D76A3F">
        <w:rPr>
          <w:noProof/>
          <w:lang w:eastAsia="lv-LV"/>
        </w:rPr>
        <w:lastRenderedPageBreak/>
        <w:drawing>
          <wp:inline distT="0" distB="0" distL="0" distR="0" wp14:anchorId="32ADC641" wp14:editId="0083E166">
            <wp:extent cx="1410447" cy="1123950"/>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50344" cy="1155743"/>
                    </a:xfrm>
                    <a:prstGeom prst="rect">
                      <a:avLst/>
                    </a:prstGeom>
                  </pic:spPr>
                </pic:pic>
              </a:graphicData>
            </a:graphic>
          </wp:inline>
        </w:drawing>
      </w:r>
    </w:p>
    <w:bookmarkStart w:id="10" w:name="_Ref444178223"/>
    <w:p w14:paraId="62399B13" w14:textId="696D8D11" w:rsidR="007424F3" w:rsidRDefault="00371115" w:rsidP="00371115">
      <w:pPr>
        <w:pStyle w:val="Parakstszemobjekta"/>
        <w:ind w:left="567"/>
        <w:jc w:val="center"/>
      </w:pPr>
      <w:r>
        <w:fldChar w:fldCharType="begin"/>
      </w:r>
      <w:r>
        <w:instrText xml:space="preserve"> SEQ Ilustrācija \* ARABIC </w:instrText>
      </w:r>
      <w:r>
        <w:fldChar w:fldCharType="separate"/>
      </w:r>
      <w:r w:rsidR="00AB260C">
        <w:rPr>
          <w:noProof/>
        </w:rPr>
        <w:t>10</w:t>
      </w:r>
      <w:r>
        <w:fldChar w:fldCharType="end"/>
      </w:r>
      <w:r>
        <w:t>. att.</w:t>
      </w:r>
      <w:bookmarkEnd w:id="10"/>
    </w:p>
    <w:p w14:paraId="56FF154C" w14:textId="77777777" w:rsidR="00371115" w:rsidRDefault="00371115" w:rsidP="009D2378">
      <w:pPr>
        <w:spacing w:after="0" w:line="264" w:lineRule="auto"/>
        <w:ind w:left="567"/>
        <w:jc w:val="both"/>
        <w:sectPr w:rsidR="00371115" w:rsidSect="00371115">
          <w:type w:val="continuous"/>
          <w:pgSz w:w="11906" w:h="16838"/>
          <w:pgMar w:top="720" w:right="720" w:bottom="720" w:left="720" w:header="708" w:footer="708" w:gutter="0"/>
          <w:cols w:num="2" w:space="708"/>
          <w:docGrid w:linePitch="360"/>
        </w:sectPr>
      </w:pPr>
    </w:p>
    <w:p w14:paraId="12E0E5F2" w14:textId="77777777" w:rsidR="002F79B3" w:rsidRPr="00C235C5" w:rsidRDefault="002F79B3" w:rsidP="009D2378">
      <w:pPr>
        <w:pBdr>
          <w:bottom w:val="single" w:sz="12" w:space="1" w:color="auto"/>
        </w:pBdr>
        <w:spacing w:after="0"/>
        <w:ind w:left="567" w:hanging="567"/>
        <w:jc w:val="both"/>
        <w:rPr>
          <w:b/>
          <w:sz w:val="16"/>
          <w:szCs w:val="16"/>
        </w:rPr>
      </w:pPr>
    </w:p>
    <w:p w14:paraId="58E22684" w14:textId="77777777" w:rsidR="002F79B3" w:rsidRPr="00C235C5" w:rsidRDefault="002F79B3" w:rsidP="009D2378">
      <w:pPr>
        <w:spacing w:after="0"/>
        <w:ind w:left="567" w:hanging="567"/>
        <w:jc w:val="both"/>
        <w:rPr>
          <w:b/>
          <w:sz w:val="16"/>
          <w:szCs w:val="16"/>
        </w:rPr>
      </w:pPr>
    </w:p>
    <w:p w14:paraId="09C1CBB8" w14:textId="77777777" w:rsidR="00052897" w:rsidRDefault="00052897">
      <w:pPr>
        <w:rPr>
          <w:b/>
        </w:rPr>
      </w:pPr>
      <w:r>
        <w:rPr>
          <w:b/>
        </w:rPr>
        <w:br w:type="page"/>
      </w:r>
    </w:p>
    <w:p w14:paraId="76EC793B" w14:textId="339C3856" w:rsidR="00647386" w:rsidRDefault="002F79B3" w:rsidP="00F72222">
      <w:pPr>
        <w:spacing w:after="0"/>
        <w:ind w:left="567" w:hanging="567"/>
        <w:jc w:val="both"/>
      </w:pPr>
      <w:r w:rsidRPr="006A0470">
        <w:rPr>
          <w:b/>
        </w:rPr>
        <w:lastRenderedPageBreak/>
        <w:t>11.1.</w:t>
      </w:r>
      <w:r w:rsidRPr="006A0470">
        <w:rPr>
          <w:b/>
        </w:rPr>
        <w:tab/>
      </w:r>
      <w:r w:rsidR="009644EC" w:rsidRPr="006A0470">
        <w:t xml:space="preserve">Zināms, ka </w:t>
      </w:r>
      <m:oMath>
        <m:r>
          <w:rPr>
            <w:rFonts w:ascii="Cambria Math" w:hAnsi="Cambria Math"/>
          </w:rPr>
          <m:t>x</m:t>
        </m:r>
      </m:oMath>
      <w:r w:rsidR="009644EC" w:rsidRPr="006A0470">
        <w:t xml:space="preserve"> un </w:t>
      </w:r>
      <m:oMath>
        <m:r>
          <w:rPr>
            <w:rFonts w:ascii="Cambria Math" w:hAnsi="Cambria Math"/>
          </w:rPr>
          <m:t xml:space="preserve">y </m:t>
        </m:r>
      </m:oMath>
      <w:r w:rsidR="00A64DA8">
        <w:rPr>
          <w:rFonts w:eastAsiaTheme="minorEastAsia"/>
        </w:rPr>
        <w:t xml:space="preserve"> </w:t>
      </w:r>
      <w:r w:rsidR="001E291E">
        <w:t xml:space="preserve">ir </w:t>
      </w:r>
      <w:r w:rsidR="00FD145C">
        <w:t>tādi naturāli skaitļi, ka</w:t>
      </w:r>
      <w:r w:rsidR="009644EC" w:rsidRPr="006A0470">
        <w:t xml:space="preserve"> </w:t>
      </w:r>
      <m:oMath>
        <m:r>
          <w:rPr>
            <w:rFonts w:ascii="Cambria Math" w:hAnsi="Cambria Math"/>
          </w:rPr>
          <m:t>x</m:t>
        </m:r>
        <m:sSup>
          <m:sSupPr>
            <m:ctrlPr>
              <w:rPr>
                <w:rFonts w:ascii="Cambria Math" w:hAnsi="Cambria Math"/>
                <w:i/>
              </w:rPr>
            </m:ctrlPr>
          </m:sSupPr>
          <m:e>
            <m:r>
              <w:rPr>
                <w:rFonts w:ascii="Cambria Math" w:hAnsi="Cambria Math"/>
              </w:rPr>
              <m:t>y</m:t>
            </m:r>
          </m:e>
          <m:sup>
            <m:r>
              <w:rPr>
                <w:rFonts w:ascii="Cambria Math" w:hAnsi="Cambria Math"/>
              </w:rPr>
              <m:t>433</m:t>
            </m:r>
          </m:sup>
        </m:sSup>
      </m:oMath>
      <w:r w:rsidR="001E291E">
        <w:t xml:space="preserve"> ir</w:t>
      </w:r>
      <w:r w:rsidR="009644EC" w:rsidRPr="006A0470">
        <w:t xml:space="preserve"> naturāla skaitļa 2016. pakāpe. Pierādīt, ka arī </w:t>
      </w:r>
      <m:oMath>
        <m:sSup>
          <m:sSupPr>
            <m:ctrlPr>
              <w:rPr>
                <w:rFonts w:ascii="Cambria Math" w:hAnsi="Cambria Math"/>
                <w:i/>
              </w:rPr>
            </m:ctrlPr>
          </m:sSupPr>
          <m:e>
            <m:r>
              <w:rPr>
                <w:rFonts w:ascii="Cambria Math" w:hAnsi="Cambria Math"/>
              </w:rPr>
              <m:t>x</m:t>
            </m:r>
          </m:e>
          <m:sup>
            <m:r>
              <w:rPr>
                <w:rFonts w:ascii="Cambria Math" w:hAnsi="Cambria Math"/>
              </w:rPr>
              <m:t>433</m:t>
            </m:r>
          </m:sup>
        </m:sSup>
        <m:r>
          <w:rPr>
            <w:rFonts w:ascii="Cambria Math" w:hAnsi="Cambria Math"/>
          </w:rPr>
          <m:t>y</m:t>
        </m:r>
      </m:oMath>
      <w:r w:rsidR="001E291E">
        <w:t xml:space="preserve"> ir</w:t>
      </w:r>
      <w:r w:rsidR="009644EC" w:rsidRPr="006A0470">
        <w:t xml:space="preserve"> naturāla skaitļa 2016. pakāpe!</w:t>
      </w:r>
    </w:p>
    <w:p w14:paraId="68F3C01F" w14:textId="77777777" w:rsidR="009644EC" w:rsidRPr="00FC0E90" w:rsidRDefault="009644EC" w:rsidP="009644EC">
      <w:pPr>
        <w:spacing w:after="0" w:line="264" w:lineRule="auto"/>
        <w:ind w:left="567"/>
      </w:pPr>
      <w:r>
        <w:rPr>
          <w:b/>
        </w:rPr>
        <w:t>Atrisinājums</w:t>
      </w:r>
    </w:p>
    <w:p w14:paraId="6A1E507B" w14:textId="3F56F073" w:rsidR="007D2015" w:rsidRPr="006A0470" w:rsidRDefault="007D2015" w:rsidP="007D2015">
      <w:pPr>
        <w:spacing w:after="0" w:line="264" w:lineRule="auto"/>
        <w:ind w:left="567"/>
        <w:jc w:val="both"/>
        <w:rPr>
          <w:rFonts w:eastAsiaTheme="minorEastAsia"/>
        </w:rPr>
      </w:pPr>
      <w:r w:rsidRPr="006A0470">
        <w:rPr>
          <w:rFonts w:eastAsiaTheme="minorEastAsia"/>
        </w:rPr>
        <w:t xml:space="preserve">Apzīmējam </w:t>
      </w:r>
      <m:oMath>
        <m:r>
          <w:rPr>
            <w:rFonts w:ascii="Cambria Math" w:hAnsi="Cambria Math"/>
          </w:rPr>
          <m:t>x</m:t>
        </m:r>
        <m:sSup>
          <m:sSupPr>
            <m:ctrlPr>
              <w:rPr>
                <w:rFonts w:ascii="Cambria Math" w:hAnsi="Cambria Math"/>
                <w:i/>
              </w:rPr>
            </m:ctrlPr>
          </m:sSupPr>
          <m:e>
            <m:r>
              <w:rPr>
                <w:rFonts w:ascii="Cambria Math" w:hAnsi="Cambria Math"/>
              </w:rPr>
              <m:t>y</m:t>
            </m:r>
          </m:e>
          <m:sup>
            <m:r>
              <w:rPr>
                <w:rFonts w:ascii="Cambria Math" w:hAnsi="Cambria Math"/>
              </w:rPr>
              <m:t>433</m:t>
            </m:r>
          </m:sup>
        </m:sSup>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2016</m:t>
            </m:r>
          </m:sup>
        </m:sSup>
      </m:oMath>
      <w:r w:rsidR="00D2528D" w:rsidRPr="006A0470">
        <w:t xml:space="preserve"> </w:t>
      </w:r>
      <w:r w:rsidRPr="006A0470">
        <w:rPr>
          <w:rFonts w:eastAsiaTheme="minorEastAsia"/>
        </w:rPr>
        <w:t xml:space="preserve">, kur </w:t>
      </w:r>
      <m:oMath>
        <m:r>
          <w:rPr>
            <w:rFonts w:ascii="Cambria Math" w:eastAsiaTheme="minorEastAsia" w:hAnsi="Cambria Math"/>
          </w:rPr>
          <m:t>z</m:t>
        </m:r>
      </m:oMath>
      <w:r w:rsidRPr="006A0470">
        <w:rPr>
          <w:rFonts w:eastAsiaTheme="minorEastAsia"/>
        </w:rPr>
        <w:t xml:space="preserve"> – naturāls skaitlis.</w:t>
      </w:r>
      <w:r w:rsidR="00D2528D" w:rsidRPr="006A0470">
        <w:rPr>
          <w:rFonts w:eastAsiaTheme="minorEastAsia"/>
        </w:rPr>
        <w:t xml:space="preserve"> Kāpinot abas puses 433</w:t>
      </w:r>
      <w:r w:rsidRPr="006A0470">
        <w:rPr>
          <w:rFonts w:eastAsiaTheme="minorEastAsia"/>
        </w:rPr>
        <w:t xml:space="preserve">. pakāpē, iegūstam </w:t>
      </w:r>
      <m:oMath>
        <m:r>
          <m:rPr>
            <m:sty m:val="p"/>
          </m:rPr>
          <w:rPr>
            <w:rFonts w:ascii="Cambria Math" w:eastAsiaTheme="minorEastAsia" w:hAnsi="Cambria Math"/>
          </w:rPr>
          <w:br/>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433</m:t>
            </m:r>
          </m:sup>
        </m:sSup>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433∙433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2016∙433</m:t>
            </m:r>
          </m:sup>
        </m:sSup>
      </m:oMath>
      <w:r w:rsidRPr="006A0470">
        <w:rPr>
          <w:rFonts w:eastAsiaTheme="minorEastAsia"/>
        </w:rPr>
        <w:t xml:space="preserve">. Izsakām </w:t>
      </w:r>
    </w:p>
    <w:p w14:paraId="28027C1E" w14:textId="77777777" w:rsidR="007D2015" w:rsidRPr="006A0470" w:rsidRDefault="0094580F" w:rsidP="007D2015">
      <w:pPr>
        <w:spacing w:after="0" w:line="264" w:lineRule="auto"/>
        <w:ind w:left="567"/>
        <w:rPr>
          <w:rFonts w:eastAsiaTheme="minorEastAsia"/>
        </w:rPr>
      </w:pPr>
      <m:oMathPara>
        <m:oMath>
          <m:sSup>
            <m:sSupPr>
              <m:ctrlPr>
                <w:rPr>
                  <w:rFonts w:ascii="Cambria Math" w:hAnsi="Cambria Math"/>
                  <w:i/>
                </w:rPr>
              </m:ctrlPr>
            </m:sSupPr>
            <m:e>
              <m:r>
                <w:rPr>
                  <w:rFonts w:ascii="Cambria Math" w:hAnsi="Cambria Math"/>
                </w:rPr>
                <m:t>x</m:t>
              </m:r>
            </m:e>
            <m:sup>
              <m:r>
                <w:rPr>
                  <w:rFonts w:ascii="Cambria Math" w:hAnsi="Cambria Math"/>
                </w:rPr>
                <m:t>433</m:t>
              </m:r>
            </m:sup>
          </m:sSup>
          <m:r>
            <w:rPr>
              <w:rFonts w:ascii="Cambria Math" w:hAnsi="Cambria Math"/>
            </w:rPr>
            <m:t>y</m:t>
          </m:r>
          <m:r>
            <m:rPr>
              <m:sty m:val="p"/>
            </m:rPr>
            <w:rPr>
              <w:rFonts w:ascii="Cambria Math" w:hAnsi="Cambria Math"/>
            </w:rPr>
            <m:t xml:space="preserve"> </m:t>
          </m:r>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2016∙433</m:t>
                  </m:r>
                </m:sup>
              </m:sSup>
            </m:num>
            <m:den>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433∙433-1</m:t>
                  </m:r>
                </m:sup>
              </m:sSup>
            </m:den>
          </m:f>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433</m:t>
                          </m:r>
                        </m:sup>
                      </m:sSup>
                    </m:num>
                    <m:den>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93</m:t>
                          </m:r>
                        </m:sup>
                      </m:sSup>
                    </m:den>
                  </m:f>
                </m:e>
              </m:d>
            </m:e>
            <m:sup>
              <m:r>
                <w:rPr>
                  <w:rFonts w:ascii="Cambria Math" w:eastAsiaTheme="minorEastAsia" w:hAnsi="Cambria Math"/>
                </w:rPr>
                <m:t>2016</m:t>
              </m:r>
            </m:sup>
          </m:sSup>
          <m:r>
            <w:rPr>
              <w:rFonts w:ascii="Cambria Math" w:eastAsiaTheme="minorEastAsia" w:hAnsi="Cambria Math"/>
            </w:rPr>
            <m:t>.</m:t>
          </m:r>
        </m:oMath>
      </m:oMathPara>
    </w:p>
    <w:p w14:paraId="026040ED" w14:textId="35FD7D44" w:rsidR="007D2015" w:rsidRDefault="007D2015" w:rsidP="007D2015">
      <w:pPr>
        <w:spacing w:after="0" w:line="264" w:lineRule="auto"/>
        <w:ind w:left="567"/>
        <w:jc w:val="both"/>
        <w:rPr>
          <w:rFonts w:eastAsiaTheme="minorEastAsia"/>
        </w:rPr>
      </w:pPr>
      <w:r w:rsidRPr="006A0470">
        <w:rPr>
          <w:rFonts w:eastAsiaTheme="minorEastAsia"/>
        </w:rPr>
        <w:t>Skaitlis</w:t>
      </w:r>
      <w:r w:rsidR="006A0470" w:rsidRPr="006A0470">
        <w:rPr>
          <w:rFonts w:eastAsiaTheme="minorEastAsia"/>
        </w:rPr>
        <w:t xml:space="preserve"> </w:t>
      </w:r>
      <m:oMath>
        <m:sSup>
          <m:sSupPr>
            <m:ctrlPr>
              <w:rPr>
                <w:rFonts w:ascii="Cambria Math" w:hAnsi="Cambria Math"/>
                <w:i/>
              </w:rPr>
            </m:ctrlPr>
          </m:sSupPr>
          <m:e>
            <m:r>
              <w:rPr>
                <w:rFonts w:ascii="Cambria Math" w:hAnsi="Cambria Math"/>
              </w:rPr>
              <m:t>x</m:t>
            </m:r>
          </m:e>
          <m:sup>
            <m:r>
              <w:rPr>
                <w:rFonts w:ascii="Cambria Math" w:hAnsi="Cambria Math"/>
              </w:rPr>
              <m:t>433</m:t>
            </m:r>
          </m:sup>
        </m:sSup>
        <m:r>
          <w:rPr>
            <w:rFonts w:ascii="Cambria Math" w:hAnsi="Cambria Math"/>
          </w:rPr>
          <m:t>y</m:t>
        </m:r>
        <m:r>
          <m:rPr>
            <m:sty m:val="p"/>
          </m:rPr>
          <w:rPr>
            <w:rFonts w:ascii="Cambria Math" w:hAnsi="Cambria Math"/>
          </w:rPr>
          <m:t xml:space="preserve"> </m:t>
        </m:r>
      </m:oMath>
      <w:r w:rsidRPr="006A0470">
        <w:rPr>
          <w:rFonts w:eastAsiaTheme="minorEastAsia"/>
        </w:rPr>
        <w:t xml:space="preserve"> ir naturāls skaitlis, tāpēc arī </w:t>
      </w:r>
      <m:oMath>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433</m:t>
                        </m:r>
                      </m:sup>
                    </m:sSup>
                  </m:num>
                  <m:den>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93</m:t>
                        </m:r>
                      </m:sup>
                    </m:sSup>
                  </m:den>
                </m:f>
              </m:e>
            </m:d>
          </m:e>
          <m:sup>
            <m:r>
              <w:rPr>
                <w:rFonts w:ascii="Cambria Math" w:eastAsiaTheme="minorEastAsia" w:hAnsi="Cambria Math"/>
              </w:rPr>
              <m:t>2016</m:t>
            </m:r>
          </m:sup>
        </m:sSup>
      </m:oMath>
      <w:r w:rsidRPr="006A0470">
        <w:rPr>
          <w:rFonts w:eastAsiaTheme="minorEastAsia"/>
        </w:rPr>
        <w:t xml:space="preserve"> ir naturāls. Ja </w:t>
      </w:r>
      <m:oMath>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433</m:t>
            </m:r>
          </m:sup>
        </m:sSup>
      </m:oMath>
      <w:r w:rsidRPr="006A0470">
        <w:rPr>
          <w:rFonts w:eastAsiaTheme="minorEastAsia"/>
        </w:rPr>
        <w:t xml:space="preserve"> nedalītos ar </w:t>
      </w:r>
      <m:oMath>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93</m:t>
            </m:r>
          </m:sup>
        </m:sSup>
      </m:oMath>
      <w:r w:rsidRPr="006A0470">
        <w:rPr>
          <w:rFonts w:eastAsiaTheme="minorEastAsia"/>
        </w:rPr>
        <w:t xml:space="preserve">, tad </w:t>
      </w:r>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433</m:t>
                </m:r>
              </m:sup>
            </m:sSup>
          </m:num>
          <m:den>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93</m:t>
                </m:r>
              </m:sup>
            </m:sSup>
          </m:den>
        </m:f>
      </m:oMath>
      <w:r w:rsidRPr="006A0470">
        <w:rPr>
          <w:rFonts w:eastAsiaTheme="minorEastAsia"/>
        </w:rPr>
        <w:t xml:space="preserve"> varētu izteikt kā nesaīsināmu daļu </w:t>
      </w:r>
      <m:oMath>
        <m:f>
          <m:fPr>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n</m:t>
            </m:r>
          </m:den>
        </m:f>
      </m:oMath>
      <w:r w:rsidRPr="006A0470">
        <w:rPr>
          <w:rFonts w:eastAsiaTheme="minorEastAsia"/>
        </w:rPr>
        <w:t xml:space="preserve">. Bet tad arī </w:t>
      </w:r>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2016</m:t>
                </m:r>
              </m:sup>
            </m:sSup>
          </m:num>
          <m:den>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2016</m:t>
                </m:r>
              </m:sup>
            </m:sSup>
          </m:den>
        </m:f>
      </m:oMath>
      <w:r w:rsidRPr="006A0470">
        <w:rPr>
          <w:rFonts w:eastAsiaTheme="minorEastAsia"/>
        </w:rPr>
        <w:t xml:space="preserve"> būtu nesaīsināma daļa, taču tam jābūt naturālam skaitlim – pretruna. Tāpēc </w:t>
      </w:r>
      <m:oMath>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433</m:t>
            </m:r>
          </m:sup>
        </m:sSup>
      </m:oMath>
      <w:r w:rsidRPr="006A0470">
        <w:rPr>
          <w:rFonts w:eastAsiaTheme="minorEastAsia"/>
        </w:rPr>
        <w:t xml:space="preserve"> dalās ar</w:t>
      </w:r>
      <w:r w:rsidR="00E27314">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93</m:t>
            </m:r>
          </m:sup>
        </m:sSup>
      </m:oMath>
      <w:r w:rsidRPr="006A0470">
        <w:rPr>
          <w:rFonts w:eastAsiaTheme="minorEastAsia"/>
        </w:rPr>
        <w:t xml:space="preserve">un tātad arī </w:t>
      </w:r>
      <m:oMath>
        <m:sSup>
          <m:sSupPr>
            <m:ctrlPr>
              <w:rPr>
                <w:rFonts w:ascii="Cambria Math" w:hAnsi="Cambria Math"/>
                <w:i/>
              </w:rPr>
            </m:ctrlPr>
          </m:sSupPr>
          <m:e>
            <m:r>
              <w:rPr>
                <w:rFonts w:ascii="Cambria Math" w:hAnsi="Cambria Math"/>
              </w:rPr>
              <m:t>x</m:t>
            </m:r>
          </m:e>
          <m:sup>
            <m:r>
              <w:rPr>
                <w:rFonts w:ascii="Cambria Math" w:hAnsi="Cambria Math"/>
              </w:rPr>
              <m:t>433</m:t>
            </m:r>
          </m:sup>
        </m:sSup>
        <m:r>
          <w:rPr>
            <w:rFonts w:ascii="Cambria Math" w:hAnsi="Cambria Math"/>
          </w:rPr>
          <m:t>y</m:t>
        </m:r>
      </m:oMath>
      <w:r w:rsidR="006A0470" w:rsidRPr="006A0470">
        <w:rPr>
          <w:rFonts w:eastAsiaTheme="minorEastAsia"/>
        </w:rPr>
        <w:t xml:space="preserve"> ir naturāla skaitļa 2016</w:t>
      </w:r>
      <w:r w:rsidRPr="006A0470">
        <w:rPr>
          <w:rFonts w:eastAsiaTheme="minorEastAsia"/>
        </w:rPr>
        <w:t>. pakāpe.</w:t>
      </w:r>
    </w:p>
    <w:p w14:paraId="54F88747" w14:textId="0A6C7A1F" w:rsidR="008B4E15" w:rsidRPr="00A07E15" w:rsidRDefault="002F79B3" w:rsidP="008B4E15">
      <w:pPr>
        <w:spacing w:after="0"/>
        <w:ind w:left="567" w:hanging="567"/>
        <w:jc w:val="both"/>
      </w:pPr>
      <w:r w:rsidRPr="00B4384C">
        <w:rPr>
          <w:b/>
        </w:rPr>
        <w:t>11.2.</w:t>
      </w:r>
      <w:r w:rsidR="004560FD">
        <w:rPr>
          <w:b/>
        </w:rPr>
        <w:tab/>
      </w:r>
      <w:r w:rsidR="008B4E15">
        <w:t xml:space="preserve">Šaurleņķu trijstūrim </w:t>
      </w:r>
      <m:oMath>
        <m:r>
          <w:rPr>
            <w:rFonts w:ascii="Cambria Math" w:hAnsi="Cambria Math"/>
          </w:rPr>
          <m:t>ABC</m:t>
        </m:r>
      </m:oMath>
      <w:r w:rsidR="008B4E15">
        <w:rPr>
          <w:rFonts w:eastAsiaTheme="minorEastAsia"/>
        </w:rPr>
        <w:t xml:space="preserve"> (</w:t>
      </w:r>
      <m:oMath>
        <m:r>
          <w:rPr>
            <w:rFonts w:ascii="Cambria Math" w:eastAsiaTheme="minorEastAsia" w:hAnsi="Cambria Math"/>
          </w:rPr>
          <m:t>AB&gt;AC</m:t>
        </m:r>
      </m:oMath>
      <w:r w:rsidR="008B4E15">
        <w:rPr>
          <w:rFonts w:eastAsiaTheme="minorEastAsia"/>
        </w:rPr>
        <w:t xml:space="preserve">) apvilktās riņķa līnijas centrs ir </w:t>
      </w:r>
      <m:oMath>
        <m:r>
          <w:rPr>
            <w:rFonts w:ascii="Cambria Math" w:eastAsiaTheme="minorEastAsia" w:hAnsi="Cambria Math"/>
          </w:rPr>
          <m:t>O</m:t>
        </m:r>
      </m:oMath>
      <w:r w:rsidR="008B4E15">
        <w:rPr>
          <w:rFonts w:eastAsiaTheme="minorEastAsia"/>
        </w:rPr>
        <w:t xml:space="preserve"> un punkts </w:t>
      </w:r>
      <m:oMath>
        <m:r>
          <w:rPr>
            <w:rFonts w:ascii="Cambria Math" w:eastAsiaTheme="minorEastAsia" w:hAnsi="Cambria Math"/>
          </w:rPr>
          <m:t>D</m:t>
        </m:r>
      </m:oMath>
      <w:r w:rsidR="008B4E15">
        <w:rPr>
          <w:rFonts w:eastAsiaTheme="minorEastAsia"/>
        </w:rPr>
        <w:t xml:space="preserve"> ir malas </w:t>
      </w:r>
      <m:oMath>
        <m:r>
          <w:rPr>
            <w:rFonts w:ascii="Cambria Math" w:eastAsiaTheme="minorEastAsia" w:hAnsi="Cambria Math"/>
          </w:rPr>
          <m:t>BC</m:t>
        </m:r>
      </m:oMath>
      <w:r w:rsidR="008B4E15">
        <w:rPr>
          <w:rFonts w:eastAsiaTheme="minorEastAsia"/>
        </w:rPr>
        <w:t xml:space="preserve"> viduspunkts. Riņķa līnija ar diametru </w:t>
      </w:r>
      <m:oMath>
        <m:r>
          <w:rPr>
            <w:rFonts w:ascii="Cambria Math" w:eastAsiaTheme="minorEastAsia" w:hAnsi="Cambria Math"/>
          </w:rPr>
          <m:t>AD</m:t>
        </m:r>
      </m:oMath>
      <w:r w:rsidR="008B4E15">
        <w:rPr>
          <w:rFonts w:eastAsiaTheme="minorEastAsia"/>
        </w:rPr>
        <w:t xml:space="preserve"> krusto malas </w:t>
      </w:r>
      <m:oMath>
        <m:r>
          <w:rPr>
            <w:rFonts w:ascii="Cambria Math" w:eastAsiaTheme="minorEastAsia" w:hAnsi="Cambria Math"/>
          </w:rPr>
          <m:t>AB</m:t>
        </m:r>
      </m:oMath>
      <w:r w:rsidR="008B4E15">
        <w:rPr>
          <w:rFonts w:eastAsiaTheme="minorEastAsia"/>
        </w:rPr>
        <w:t xml:space="preserve"> un </w:t>
      </w:r>
      <m:oMath>
        <m:r>
          <w:rPr>
            <w:rFonts w:ascii="Cambria Math" w:eastAsiaTheme="minorEastAsia" w:hAnsi="Cambria Math"/>
          </w:rPr>
          <m:t>AC</m:t>
        </m:r>
      </m:oMath>
      <w:r w:rsidR="008B4E15">
        <w:rPr>
          <w:rFonts w:eastAsiaTheme="minorEastAsia"/>
        </w:rPr>
        <w:t xml:space="preserve"> attiecīgi punktos </w:t>
      </w:r>
      <m:oMath>
        <m:r>
          <w:rPr>
            <w:rFonts w:ascii="Cambria Math" w:eastAsiaTheme="minorEastAsia" w:hAnsi="Cambria Math"/>
          </w:rPr>
          <m:t>E</m:t>
        </m:r>
      </m:oMath>
      <w:r w:rsidR="008B4E15">
        <w:rPr>
          <w:rFonts w:eastAsiaTheme="minorEastAsia"/>
        </w:rPr>
        <w:t xml:space="preserve"> un </w:t>
      </w:r>
      <m:oMath>
        <m:r>
          <w:rPr>
            <w:rFonts w:ascii="Cambria Math" w:eastAsiaTheme="minorEastAsia" w:hAnsi="Cambria Math"/>
          </w:rPr>
          <m:t>F</m:t>
        </m:r>
      </m:oMath>
      <w:r w:rsidR="008B4E15">
        <w:rPr>
          <w:rFonts w:eastAsiaTheme="minorEastAsia"/>
        </w:rPr>
        <w:t xml:space="preserve">. Uz nogriežņa </w:t>
      </w:r>
      <m:oMath>
        <m:r>
          <w:rPr>
            <w:rFonts w:ascii="Cambria Math" w:eastAsiaTheme="minorEastAsia" w:hAnsi="Cambria Math"/>
          </w:rPr>
          <m:t>EF</m:t>
        </m:r>
      </m:oMath>
      <w:r w:rsidR="008B4E15">
        <w:rPr>
          <w:rFonts w:eastAsiaTheme="minorEastAsia"/>
        </w:rPr>
        <w:t xml:space="preserve"> atlikts punkts </w:t>
      </w:r>
      <m:oMath>
        <m:r>
          <w:rPr>
            <w:rFonts w:ascii="Cambria Math" w:eastAsiaTheme="minorEastAsia" w:hAnsi="Cambria Math"/>
          </w:rPr>
          <m:t>M</m:t>
        </m:r>
      </m:oMath>
      <w:r w:rsidR="008B4E15">
        <w:rPr>
          <w:rFonts w:eastAsiaTheme="minorEastAsia"/>
        </w:rPr>
        <w:t xml:space="preserve"> tā, ka </w:t>
      </w:r>
      <m:oMath>
        <m:r>
          <w:rPr>
            <w:rFonts w:ascii="Cambria Math" w:eastAsiaTheme="minorEastAsia" w:hAnsi="Cambria Math"/>
          </w:rPr>
          <m:t>DM||AO</m:t>
        </m:r>
      </m:oMath>
      <w:r w:rsidR="008B4E15">
        <w:rPr>
          <w:rFonts w:eastAsiaTheme="minorEastAsia"/>
        </w:rPr>
        <w:t xml:space="preserve">. Pierādīt, ka trijstūri </w:t>
      </w:r>
      <m:oMath>
        <m:r>
          <w:rPr>
            <w:rFonts w:ascii="Cambria Math" w:eastAsiaTheme="minorEastAsia" w:hAnsi="Cambria Math"/>
          </w:rPr>
          <m:t>ABD</m:t>
        </m:r>
      </m:oMath>
      <w:r w:rsidR="008B4E15">
        <w:rPr>
          <w:rFonts w:eastAsiaTheme="minorEastAsia"/>
        </w:rPr>
        <w:t xml:space="preserve"> un </w:t>
      </w:r>
      <m:oMath>
        <m:r>
          <w:rPr>
            <w:rFonts w:ascii="Cambria Math" w:eastAsiaTheme="minorEastAsia" w:hAnsi="Cambria Math"/>
          </w:rPr>
          <m:t>FDM</m:t>
        </m:r>
      </m:oMath>
      <w:r w:rsidR="003A0BC6">
        <w:rPr>
          <w:rFonts w:eastAsiaTheme="minorEastAsia"/>
        </w:rPr>
        <w:t xml:space="preserve"> ir līdzīgi!</w:t>
      </w:r>
    </w:p>
    <w:p w14:paraId="5D6A9D63" w14:textId="77777777" w:rsidR="008B4E15" w:rsidRDefault="008B4E15" w:rsidP="008B4E15">
      <w:pPr>
        <w:spacing w:after="0"/>
        <w:ind w:left="567"/>
        <w:jc w:val="both"/>
        <w:rPr>
          <w:b/>
        </w:rPr>
      </w:pPr>
      <w:r>
        <w:rPr>
          <w:b/>
        </w:rPr>
        <w:t>Atrisinājums</w:t>
      </w:r>
    </w:p>
    <w:p w14:paraId="5E24BCB3" w14:textId="77777777" w:rsidR="008B4E15" w:rsidRDefault="008B4E15" w:rsidP="008B4E15">
      <w:pPr>
        <w:tabs>
          <w:tab w:val="left" w:pos="851"/>
        </w:tabs>
        <w:spacing w:after="0" w:line="264" w:lineRule="auto"/>
        <w:ind w:left="567"/>
        <w:jc w:val="both"/>
        <w:rPr>
          <w:rFonts w:eastAsiaTheme="minorEastAsia"/>
        </w:rPr>
      </w:pPr>
      <w:r>
        <w:t xml:space="preserve">Apzīmējam </w:t>
      </w:r>
      <m:oMath>
        <m:r>
          <w:rPr>
            <w:rFonts w:ascii="Cambria Math" w:eastAsiaTheme="minorEastAsia" w:hAnsi="Cambria Math"/>
          </w:rPr>
          <m:t>∢BAC=α</m:t>
        </m:r>
      </m:oMath>
      <w:r>
        <w:rPr>
          <w:rFonts w:eastAsiaTheme="minorEastAsia"/>
        </w:rPr>
        <w:t xml:space="preserve">, </w:t>
      </w:r>
      <m:oMath>
        <m:r>
          <w:rPr>
            <w:rFonts w:ascii="Cambria Math" w:eastAsiaTheme="minorEastAsia" w:hAnsi="Cambria Math"/>
          </w:rPr>
          <m:t>∢ABC=β</m:t>
        </m:r>
      </m:oMath>
      <w:r>
        <w:rPr>
          <w:rFonts w:eastAsiaTheme="minorEastAsia"/>
        </w:rPr>
        <w:t xml:space="preserve"> un </w:t>
      </w:r>
      <m:oMath>
        <m:r>
          <w:rPr>
            <w:rFonts w:ascii="Cambria Math" w:eastAsiaTheme="minorEastAsia" w:hAnsi="Cambria Math"/>
          </w:rPr>
          <m:t>∢BCA=γ</m:t>
        </m:r>
      </m:oMath>
      <w:r>
        <w:rPr>
          <w:rFonts w:eastAsiaTheme="minorEastAsia"/>
        </w:rPr>
        <w:t xml:space="preserve">. </w:t>
      </w:r>
    </w:p>
    <w:p w14:paraId="426801C8" w14:textId="5F57DF70" w:rsidR="008B4E15" w:rsidRDefault="008B4E15" w:rsidP="008B4E15">
      <w:pPr>
        <w:tabs>
          <w:tab w:val="left" w:pos="851"/>
        </w:tabs>
        <w:spacing w:after="0" w:line="264" w:lineRule="auto"/>
        <w:ind w:left="567"/>
        <w:jc w:val="both"/>
        <w:rPr>
          <w:rFonts w:eastAsiaTheme="minorEastAsia"/>
        </w:rPr>
      </w:pPr>
      <w:r>
        <w:rPr>
          <w:rFonts w:eastAsiaTheme="minorEastAsia"/>
        </w:rPr>
        <w:t xml:space="preserve">Ievērojam, ka </w:t>
      </w:r>
      <m:oMath>
        <m:r>
          <w:rPr>
            <w:rFonts w:ascii="Cambria Math" w:eastAsiaTheme="minorEastAsia" w:hAnsi="Cambria Math"/>
          </w:rPr>
          <m:t>∢EAD=∢EFD</m:t>
        </m:r>
      </m:oMath>
      <w:r>
        <w:rPr>
          <w:rFonts w:eastAsiaTheme="minorEastAsia"/>
        </w:rPr>
        <w:t xml:space="preserve"> kā ievilktie leņķi, kas balstās uz viena un tā paša loka (skat. </w:t>
      </w:r>
      <w:r>
        <w:rPr>
          <w:rFonts w:eastAsiaTheme="minorEastAsia"/>
        </w:rPr>
        <w:fldChar w:fldCharType="begin"/>
      </w:r>
      <w:r>
        <w:rPr>
          <w:rFonts w:eastAsiaTheme="minorEastAsia"/>
        </w:rPr>
        <w:instrText xml:space="preserve"> REF _Ref444611440 \h </w:instrText>
      </w:r>
      <w:r>
        <w:rPr>
          <w:rFonts w:eastAsiaTheme="minorEastAsia"/>
        </w:rPr>
      </w:r>
      <w:r>
        <w:rPr>
          <w:rFonts w:eastAsiaTheme="minorEastAsia"/>
        </w:rPr>
        <w:fldChar w:fldCharType="separate"/>
      </w:r>
      <w:r w:rsidR="00AB260C">
        <w:rPr>
          <w:noProof/>
        </w:rPr>
        <w:t>11</w:t>
      </w:r>
      <w:r w:rsidR="00AB260C">
        <w:t>. att.</w:t>
      </w:r>
      <w:r>
        <w:rPr>
          <w:rFonts w:eastAsiaTheme="minorEastAsia"/>
        </w:rPr>
        <w:fldChar w:fldCharType="end"/>
      </w:r>
      <w:r>
        <w:rPr>
          <w:rFonts w:eastAsiaTheme="minorEastAsia"/>
        </w:rPr>
        <w:t>).</w:t>
      </w:r>
    </w:p>
    <w:p w14:paraId="2B193EEF" w14:textId="77777777" w:rsidR="008B4E15" w:rsidRPr="00383047" w:rsidRDefault="008B4E15" w:rsidP="008B4E15">
      <w:pPr>
        <w:tabs>
          <w:tab w:val="left" w:pos="851"/>
        </w:tabs>
        <w:spacing w:after="0" w:line="264" w:lineRule="auto"/>
        <w:ind w:left="567"/>
        <w:jc w:val="both"/>
        <w:rPr>
          <w:rFonts w:eastAsiaTheme="minorEastAsia"/>
        </w:rPr>
      </w:pPr>
      <w:r>
        <w:rPr>
          <w:rFonts w:eastAsiaTheme="minorEastAsia"/>
        </w:rPr>
        <w:t xml:space="preserve">Tā kā </w:t>
      </w:r>
      <m:oMath>
        <m:r>
          <w:rPr>
            <w:rFonts w:ascii="Cambria Math" w:eastAsiaTheme="minorEastAsia" w:hAnsi="Cambria Math"/>
          </w:rPr>
          <m:t>∢BOA=2∢BCA</m:t>
        </m:r>
      </m:oMath>
      <w:r>
        <w:rPr>
          <w:rFonts w:eastAsiaTheme="minorEastAsia"/>
        </w:rPr>
        <w:t xml:space="preserve"> </w:t>
      </w:r>
      <w:r w:rsidRPr="00383047">
        <w:rPr>
          <w:rFonts w:eastAsiaTheme="minorEastAsia"/>
        </w:rPr>
        <w:t xml:space="preserve">un </w:t>
      </w:r>
      <m:oMath>
        <m:r>
          <w:rPr>
            <w:rFonts w:ascii="Cambria Math" w:eastAsiaTheme="minorEastAsia" w:hAnsi="Cambria Math"/>
          </w:rPr>
          <m:t>∆BOA</m:t>
        </m:r>
      </m:oMath>
      <w:r w:rsidRPr="00383047">
        <w:rPr>
          <w:rFonts w:eastAsiaTheme="minorEastAsia"/>
        </w:rPr>
        <w:t xml:space="preserve"> ir vienādsānu (</w:t>
      </w:r>
      <m:oMath>
        <m:r>
          <w:rPr>
            <w:rFonts w:ascii="Cambria Math" w:eastAsiaTheme="minorEastAsia" w:hAnsi="Cambria Math"/>
          </w:rPr>
          <m:t>AO=OB</m:t>
        </m:r>
      </m:oMath>
      <w:r w:rsidRPr="00383047">
        <w:rPr>
          <w:rFonts w:eastAsiaTheme="minorEastAsia"/>
        </w:rPr>
        <w:t>), tad iegūstam</w:t>
      </w:r>
      <w:r>
        <w:rPr>
          <w:rFonts w:eastAsiaTheme="minorEastAsia"/>
        </w:rPr>
        <w:br/>
      </w:r>
      <m:oMath>
        <m:r>
          <w:rPr>
            <w:rFonts w:ascii="Cambria Math" w:eastAsiaTheme="minorEastAsia" w:hAnsi="Cambria Math"/>
          </w:rPr>
          <m:t>∢OAB=</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r>
              <w:rPr>
                <w:rFonts w:ascii="Cambria Math" w:eastAsiaTheme="minorEastAsia" w:hAnsi="Cambria Math"/>
              </w:rPr>
              <m:t>180°-∢BOA</m:t>
            </m:r>
          </m:e>
        </m:d>
        <m:r>
          <w:rPr>
            <w:rFonts w:ascii="Cambria Math" w:eastAsiaTheme="minorEastAsia" w:hAnsi="Cambria Math"/>
          </w:rPr>
          <m:t>=90°-∢BCA=90°-γ</m:t>
        </m:r>
      </m:oMath>
      <w:r w:rsidRPr="00383047">
        <w:rPr>
          <w:rFonts w:eastAsiaTheme="minorEastAsia"/>
        </w:rPr>
        <w:t xml:space="preserve">. Tā kā </w:t>
      </w:r>
      <m:oMath>
        <m:r>
          <w:rPr>
            <w:rFonts w:ascii="Cambria Math" w:eastAsiaTheme="minorEastAsia" w:hAnsi="Cambria Math"/>
          </w:rPr>
          <m:t>AD</m:t>
        </m:r>
      </m:oMath>
      <w:r w:rsidRPr="00383047">
        <w:rPr>
          <w:rFonts w:eastAsiaTheme="minorEastAsia"/>
        </w:rPr>
        <w:t xml:space="preserve"> ir riņķa līnijas diametrs, tad </w:t>
      </w:r>
      <m:oMath>
        <m:r>
          <w:rPr>
            <w:rFonts w:ascii="Cambria Math" w:eastAsiaTheme="minorEastAsia" w:hAnsi="Cambria Math"/>
          </w:rPr>
          <m:t>∢AFD=90°</m:t>
        </m:r>
      </m:oMath>
      <w:r w:rsidRPr="00383047">
        <w:rPr>
          <w:rFonts w:eastAsiaTheme="minorEastAsia"/>
        </w:rPr>
        <w:t xml:space="preserve">. No trijstūra </w:t>
      </w:r>
      <m:oMath>
        <m:r>
          <w:rPr>
            <w:rFonts w:ascii="Cambria Math" w:eastAsiaTheme="minorEastAsia" w:hAnsi="Cambria Math"/>
          </w:rPr>
          <m:t>DFC</m:t>
        </m:r>
      </m:oMath>
      <w:r w:rsidRPr="00383047">
        <w:rPr>
          <w:rFonts w:eastAsiaTheme="minorEastAsia"/>
        </w:rPr>
        <w:t xml:space="preserve"> iegūstam, ka </w:t>
      </w:r>
      <m:oMath>
        <m:r>
          <w:rPr>
            <w:rFonts w:ascii="Cambria Math" w:eastAsiaTheme="minorEastAsia" w:hAnsi="Cambria Math"/>
          </w:rPr>
          <m:t>∢FDC=90°-γ</m:t>
        </m:r>
      </m:oMath>
      <w:r w:rsidRPr="00383047">
        <w:rPr>
          <w:rFonts w:eastAsiaTheme="minorEastAsia"/>
        </w:rPr>
        <w:t xml:space="preserve">. Tā kā </w:t>
      </w:r>
      <m:oMath>
        <m:r>
          <w:rPr>
            <w:rFonts w:ascii="Cambria Math" w:eastAsiaTheme="minorEastAsia" w:hAnsi="Cambria Math"/>
          </w:rPr>
          <m:t>∢ADC</m:t>
        </m:r>
      </m:oMath>
      <w:r w:rsidRPr="00383047">
        <w:rPr>
          <w:rFonts w:eastAsiaTheme="minorEastAsia"/>
        </w:rPr>
        <w:t xml:space="preserve"> ir trijstūra </w:t>
      </w:r>
      <m:oMath>
        <m:r>
          <w:rPr>
            <w:rFonts w:ascii="Cambria Math" w:eastAsiaTheme="minorEastAsia" w:hAnsi="Cambria Math"/>
          </w:rPr>
          <m:t>ABD</m:t>
        </m:r>
      </m:oMath>
      <w:r w:rsidRPr="00383047">
        <w:rPr>
          <w:rFonts w:eastAsiaTheme="minorEastAsia"/>
        </w:rPr>
        <w:t xml:space="preserve"> ārējais leņķis, tad </w:t>
      </w:r>
      <w:r>
        <w:rPr>
          <w:rFonts w:eastAsiaTheme="minorEastAsia"/>
        </w:rPr>
        <w:br/>
      </w:r>
      <m:oMath>
        <m:r>
          <w:rPr>
            <w:rFonts w:ascii="Cambria Math" w:eastAsiaTheme="minorEastAsia" w:hAnsi="Cambria Math"/>
          </w:rPr>
          <m:t>∢ADC=∢DAB+∢DBA</m:t>
        </m:r>
      </m:oMath>
      <w:r w:rsidRPr="00383047">
        <w:rPr>
          <w:rFonts w:eastAsiaTheme="minorEastAsia"/>
        </w:rPr>
        <w:t xml:space="preserve">. Ievērojam, ka </w:t>
      </w:r>
      <m:oMath>
        <m:r>
          <w:rPr>
            <w:rFonts w:ascii="Cambria Math" w:eastAsiaTheme="minorEastAsia" w:hAnsi="Cambria Math"/>
          </w:rPr>
          <m:t>∢ADC=∢ADM+∢MDF+∢FDC</m:t>
        </m:r>
      </m:oMath>
      <w:r w:rsidRPr="00383047">
        <w:rPr>
          <w:rFonts w:eastAsiaTheme="minorEastAsia"/>
        </w:rPr>
        <w:t xml:space="preserve"> un </w:t>
      </w:r>
      <w:r>
        <w:rPr>
          <w:rFonts w:eastAsiaTheme="minorEastAsia"/>
        </w:rPr>
        <w:br/>
      </w:r>
      <m:oMath>
        <m:r>
          <w:rPr>
            <w:rFonts w:ascii="Cambria Math" w:eastAsiaTheme="minorEastAsia" w:hAnsi="Cambria Math"/>
          </w:rPr>
          <m:t>∢DAB+∢DBA=∢DAO+∢OAB+β</m:t>
        </m:r>
      </m:oMath>
      <w:r w:rsidRPr="00383047">
        <w:rPr>
          <w:rFonts w:eastAsiaTheme="minorEastAsia"/>
        </w:rPr>
        <w:t xml:space="preserve">. Tā kā </w:t>
      </w:r>
      <m:oMath>
        <m:r>
          <w:rPr>
            <w:rFonts w:ascii="Cambria Math" w:eastAsiaTheme="minorEastAsia" w:hAnsi="Cambria Math"/>
          </w:rPr>
          <m:t>∢ADM=∢DAO</m:t>
        </m:r>
      </m:oMath>
      <w:r w:rsidRPr="00383047">
        <w:rPr>
          <w:rFonts w:eastAsiaTheme="minorEastAsia"/>
        </w:rPr>
        <w:t xml:space="preserve"> (kā iekšējie šķērsleņķi pie paralēlām taisnēm </w:t>
      </w:r>
      <m:oMath>
        <m:r>
          <w:rPr>
            <w:rFonts w:ascii="Cambria Math" w:eastAsiaTheme="minorEastAsia" w:hAnsi="Cambria Math"/>
          </w:rPr>
          <m:t>DM</m:t>
        </m:r>
      </m:oMath>
      <w:r w:rsidRPr="00383047">
        <w:rPr>
          <w:rFonts w:eastAsiaTheme="minorEastAsia"/>
        </w:rPr>
        <w:t xml:space="preserve"> un </w:t>
      </w:r>
      <m:oMath>
        <m:r>
          <w:rPr>
            <w:rFonts w:ascii="Cambria Math" w:eastAsiaTheme="minorEastAsia" w:hAnsi="Cambria Math"/>
          </w:rPr>
          <m:t>AO</m:t>
        </m:r>
      </m:oMath>
      <w:r w:rsidRPr="00383047">
        <w:rPr>
          <w:rFonts w:eastAsiaTheme="minorEastAsia"/>
        </w:rPr>
        <w:t xml:space="preserve">) un </w:t>
      </w:r>
      <m:oMath>
        <m:r>
          <w:rPr>
            <w:rFonts w:ascii="Cambria Math" w:eastAsiaTheme="minorEastAsia" w:hAnsi="Cambria Math"/>
          </w:rPr>
          <m:t>∢FDC=∢OAB=90°-γ</m:t>
        </m:r>
      </m:oMath>
      <w:r w:rsidRPr="00383047">
        <w:rPr>
          <w:rFonts w:eastAsiaTheme="minorEastAsia"/>
        </w:rPr>
        <w:t xml:space="preserve">, tad </w:t>
      </w:r>
      <m:oMath>
        <m:r>
          <w:rPr>
            <w:rFonts w:ascii="Cambria Math" w:eastAsiaTheme="minorEastAsia" w:hAnsi="Cambria Math"/>
          </w:rPr>
          <m:t>∢MDF =β</m:t>
        </m:r>
      </m:oMath>
      <w:r w:rsidRPr="00383047">
        <w:rPr>
          <w:rFonts w:eastAsiaTheme="minorEastAsia"/>
        </w:rPr>
        <w:t xml:space="preserve">. Tātad </w:t>
      </w:r>
      <m:oMath>
        <m:r>
          <w:rPr>
            <w:rFonts w:ascii="Cambria Math" w:eastAsiaTheme="minorEastAsia" w:hAnsi="Cambria Math"/>
          </w:rPr>
          <m:t>∢ABD=∢MDF</m:t>
        </m:r>
      </m:oMath>
      <w:r w:rsidRPr="00383047">
        <w:rPr>
          <w:rFonts w:eastAsiaTheme="minorEastAsia"/>
        </w:rPr>
        <w:t>.</w:t>
      </w:r>
    </w:p>
    <w:p w14:paraId="0290122C" w14:textId="77777777" w:rsidR="008B4E15" w:rsidRDefault="008B4E15" w:rsidP="008B4E15">
      <w:pPr>
        <w:tabs>
          <w:tab w:val="left" w:pos="851"/>
        </w:tabs>
        <w:spacing w:after="0" w:line="264" w:lineRule="auto"/>
        <w:ind w:left="567"/>
        <w:jc w:val="both"/>
        <w:rPr>
          <w:rFonts w:eastAsiaTheme="minorEastAsia"/>
        </w:rPr>
      </w:pPr>
      <w:r w:rsidRPr="00383047">
        <w:rPr>
          <w:rFonts w:eastAsiaTheme="minorEastAsia"/>
        </w:rPr>
        <w:t xml:space="preserve">Līdz ar to </w:t>
      </w:r>
      <m:oMath>
        <m:r>
          <w:rPr>
            <w:rFonts w:ascii="Cambria Math" w:eastAsiaTheme="minorEastAsia" w:hAnsi="Cambria Math"/>
          </w:rPr>
          <m:t>∆ABD~∆FDM</m:t>
        </m:r>
      </m:oMath>
      <w:r w:rsidRPr="00383047">
        <w:rPr>
          <w:rFonts w:eastAsiaTheme="minorEastAsia"/>
        </w:rPr>
        <w:t xml:space="preserve"> pēc pazīmes </w:t>
      </w:r>
      <m:oMath>
        <m:r>
          <m:rPr>
            <m:scr m:val="script"/>
          </m:rPr>
          <w:rPr>
            <w:rFonts w:ascii="Cambria Math" w:eastAsiaTheme="minorEastAsia" w:hAnsi="Cambria Math"/>
          </w:rPr>
          <m:t>ll</m:t>
        </m:r>
      </m:oMath>
      <w:r w:rsidRPr="00383047">
        <w:rPr>
          <w:rFonts w:eastAsiaTheme="minorEastAsia"/>
        </w:rPr>
        <w:t>.</w:t>
      </w:r>
    </w:p>
    <w:p w14:paraId="6C15D010" w14:textId="77777777" w:rsidR="008B4E15" w:rsidRDefault="008B4E15" w:rsidP="008B4E15">
      <w:pPr>
        <w:keepNext/>
        <w:tabs>
          <w:tab w:val="left" w:pos="851"/>
        </w:tabs>
        <w:spacing w:after="0" w:line="264" w:lineRule="auto"/>
        <w:ind w:left="567"/>
        <w:jc w:val="center"/>
      </w:pPr>
      <w:r w:rsidRPr="00383047">
        <w:rPr>
          <w:noProof/>
          <w:lang w:eastAsia="lv-LV"/>
        </w:rPr>
        <w:drawing>
          <wp:inline distT="0" distB="0" distL="0" distR="0" wp14:anchorId="5ECD9379" wp14:editId="14BD9AB8">
            <wp:extent cx="1707292" cy="1569607"/>
            <wp:effectExtent l="0" t="0" r="762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21473" cy="1582644"/>
                    </a:xfrm>
                    <a:prstGeom prst="rect">
                      <a:avLst/>
                    </a:prstGeom>
                  </pic:spPr>
                </pic:pic>
              </a:graphicData>
            </a:graphic>
          </wp:inline>
        </w:drawing>
      </w:r>
    </w:p>
    <w:bookmarkStart w:id="11" w:name="_Ref444611440"/>
    <w:p w14:paraId="1BDBEADB" w14:textId="6345B836" w:rsidR="008B4E15" w:rsidRPr="006B63AB" w:rsidRDefault="008B4E15" w:rsidP="008B4E15">
      <w:pPr>
        <w:pStyle w:val="Parakstszemobjekta"/>
        <w:jc w:val="center"/>
        <w:rPr>
          <w:sz w:val="22"/>
          <w:szCs w:val="22"/>
        </w:rPr>
      </w:pPr>
      <w:r>
        <w:fldChar w:fldCharType="begin"/>
      </w:r>
      <w:r>
        <w:instrText xml:space="preserve"> SEQ Ilustrācija \* ARABIC </w:instrText>
      </w:r>
      <w:r>
        <w:fldChar w:fldCharType="separate"/>
      </w:r>
      <w:r w:rsidR="00AB260C">
        <w:rPr>
          <w:noProof/>
        </w:rPr>
        <w:t>11</w:t>
      </w:r>
      <w:r>
        <w:fldChar w:fldCharType="end"/>
      </w:r>
      <w:r>
        <w:t>. att.</w:t>
      </w:r>
      <w:bookmarkEnd w:id="11"/>
    </w:p>
    <w:p w14:paraId="0666DC53" w14:textId="4B9FBA94" w:rsidR="008B4E15" w:rsidRDefault="002F79B3" w:rsidP="008B4E15">
      <w:pPr>
        <w:spacing w:after="0" w:line="264" w:lineRule="auto"/>
        <w:ind w:left="567" w:hanging="567"/>
      </w:pPr>
      <w:r w:rsidRPr="008B4E15">
        <w:rPr>
          <w:b/>
        </w:rPr>
        <w:t>11.3.</w:t>
      </w:r>
      <w:r>
        <w:rPr>
          <w:b/>
        </w:rPr>
        <w:tab/>
      </w:r>
      <w:r w:rsidR="008B4E15" w:rsidRPr="00C1569C">
        <w:t xml:space="preserve">Pierādīt, ka katram naturālam skaitlim </w:t>
      </w:r>
      <m:oMath>
        <m:r>
          <w:rPr>
            <w:rFonts w:ascii="Cambria Math" w:hAnsi="Cambria Math"/>
          </w:rPr>
          <m:t>n</m:t>
        </m:r>
      </m:oMath>
      <w:r w:rsidR="008B4E15">
        <w:t xml:space="preserve"> </w:t>
      </w:r>
      <w:r w:rsidR="008B4E15" w:rsidRPr="00C1569C">
        <w:t>(</w:t>
      </w:r>
      <m:oMath>
        <m:r>
          <w:rPr>
            <w:rFonts w:ascii="Cambria Math" w:hAnsi="Cambria Math"/>
          </w:rPr>
          <m:t>n&gt;1</m:t>
        </m:r>
      </m:oMath>
      <w:r w:rsidR="008B4E15" w:rsidRPr="00C1569C">
        <w:t xml:space="preserve">) var atrast tādus naturālus skaitļus </w:t>
      </w:r>
      <m:oMath>
        <m:r>
          <w:rPr>
            <w:rFonts w:ascii="Cambria Math" w:hAnsi="Cambria Math"/>
          </w:rPr>
          <m:t>x</m:t>
        </m:r>
      </m:oMath>
      <w:r w:rsidR="008B4E15" w:rsidRPr="00C1569C">
        <w:t xml:space="preserve"> un </w:t>
      </w:r>
      <m:oMath>
        <m:r>
          <w:rPr>
            <w:rFonts w:ascii="Cambria Math" w:hAnsi="Cambria Math"/>
          </w:rPr>
          <m:t>y</m:t>
        </m:r>
      </m:oMath>
      <w:r w:rsidR="008B4E15">
        <w:t xml:space="preserve"> </w:t>
      </w:r>
      <w:r w:rsidR="008B4E15" w:rsidRPr="00C1569C">
        <w:t>(</w:t>
      </w:r>
      <m:oMath>
        <m:r>
          <w:rPr>
            <w:rFonts w:ascii="Cambria Math" w:hAnsi="Cambria Math"/>
          </w:rPr>
          <m:t>x≤y</m:t>
        </m:r>
      </m:oMath>
      <w:r w:rsidR="008B4E15" w:rsidRPr="00C1569C">
        <w:t>), ka</w:t>
      </w:r>
    </w:p>
    <w:p w14:paraId="331F1300" w14:textId="4850A60D" w:rsidR="008B4E15" w:rsidRDefault="0094580F" w:rsidP="008B4E15">
      <w:pPr>
        <w:spacing w:after="0" w:line="264" w:lineRule="auto"/>
      </w:pPr>
      <m:oMathPara>
        <m:oMath>
          <m:f>
            <m:fPr>
              <m:ctrlPr>
                <w:rPr>
                  <w:rFonts w:ascii="Cambria Math" w:hAnsi="Cambria Math"/>
                  <w:i/>
                </w:rPr>
              </m:ctrlPr>
            </m:fPr>
            <m:num>
              <m:r>
                <w:rPr>
                  <w:rFonts w:ascii="Cambria Math" w:hAnsi="Cambria Math"/>
                </w:rPr>
                <m:t>1</m:t>
              </m:r>
            </m:num>
            <m:den>
              <m:r>
                <w:rPr>
                  <w:rFonts w:ascii="Cambria Math" w:hAnsi="Cambria Math"/>
                </w:rPr>
                <m:t>n</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x</m:t>
              </m:r>
              <m:d>
                <m:dPr>
                  <m:ctrlPr>
                    <w:rPr>
                      <w:rFonts w:ascii="Cambria Math" w:hAnsi="Cambria Math"/>
                      <w:i/>
                    </w:rPr>
                  </m:ctrlPr>
                </m:dPr>
                <m:e>
                  <m:r>
                    <w:rPr>
                      <w:rFonts w:ascii="Cambria Math" w:hAnsi="Cambria Math"/>
                    </w:rPr>
                    <m:t>x+1</m:t>
                  </m:r>
                </m:e>
              </m:d>
            </m:den>
          </m:f>
          <m:r>
            <w:rPr>
              <w:rFonts w:ascii="Cambria Math" w:hAnsi="Cambria Math"/>
            </w:rPr>
            <m:t>+</m:t>
          </m:r>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x+1</m:t>
                  </m:r>
                </m:e>
              </m:d>
              <m:d>
                <m:dPr>
                  <m:ctrlPr>
                    <w:rPr>
                      <w:rFonts w:ascii="Cambria Math" w:hAnsi="Cambria Math"/>
                      <w:i/>
                    </w:rPr>
                  </m:ctrlPr>
                </m:dPr>
                <m:e>
                  <m:r>
                    <w:rPr>
                      <w:rFonts w:ascii="Cambria Math" w:hAnsi="Cambria Math"/>
                    </w:rPr>
                    <m:t>x+2</m:t>
                  </m:r>
                </m:e>
              </m:d>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y</m:t>
              </m:r>
              <m:d>
                <m:dPr>
                  <m:ctrlPr>
                    <w:rPr>
                      <w:rFonts w:ascii="Cambria Math" w:hAnsi="Cambria Math"/>
                      <w:i/>
                    </w:rPr>
                  </m:ctrlPr>
                </m:dPr>
                <m:e>
                  <m:r>
                    <w:rPr>
                      <w:rFonts w:ascii="Cambria Math" w:hAnsi="Cambria Math"/>
                    </w:rPr>
                    <m:t>y+1</m:t>
                  </m:r>
                </m:e>
              </m:d>
            </m:den>
          </m:f>
        </m:oMath>
      </m:oMathPara>
    </w:p>
    <w:p w14:paraId="4A28BF57" w14:textId="77777777" w:rsidR="008B4E15" w:rsidRDefault="008B4E15" w:rsidP="008B4E15">
      <w:pPr>
        <w:spacing w:after="0"/>
        <w:ind w:left="567"/>
        <w:jc w:val="both"/>
        <w:rPr>
          <w:b/>
        </w:rPr>
      </w:pPr>
      <w:r>
        <w:rPr>
          <w:b/>
        </w:rPr>
        <w:t>Atrisinājums</w:t>
      </w:r>
    </w:p>
    <w:p w14:paraId="18414C5E" w14:textId="77777777" w:rsidR="008B4E15" w:rsidRPr="00C1569C" w:rsidRDefault="008B4E15" w:rsidP="008B4E15">
      <w:pPr>
        <w:tabs>
          <w:tab w:val="left" w:pos="851"/>
        </w:tabs>
        <w:spacing w:after="0" w:line="264" w:lineRule="auto"/>
        <w:ind w:left="567"/>
        <w:jc w:val="both"/>
      </w:pPr>
      <w:r>
        <w:t>I</w:t>
      </w:r>
      <w:r w:rsidRPr="00C1569C">
        <w:t>zmantojot</w:t>
      </w:r>
      <w:r>
        <w:t xml:space="preserve"> vienādību</w:t>
      </w:r>
      <w:r w:rsidRPr="00C1569C">
        <w:t xml:space="preserve"> </w:t>
      </w:r>
      <m:oMath>
        <m:f>
          <m:fPr>
            <m:ctrlPr>
              <w:rPr>
                <w:rFonts w:ascii="Cambria Math" w:hAnsi="Cambria Math"/>
                <w:i/>
              </w:rPr>
            </m:ctrlPr>
          </m:fPr>
          <m:num>
            <m:r>
              <w:rPr>
                <w:rFonts w:ascii="Cambria Math" w:hAnsi="Cambria Math"/>
              </w:rPr>
              <m:t>1</m:t>
            </m:r>
          </m:num>
          <m:den>
            <m:r>
              <w:rPr>
                <w:rFonts w:ascii="Cambria Math" w:hAnsi="Cambria Math"/>
              </w:rPr>
              <m:t>k</m:t>
            </m:r>
            <m:d>
              <m:dPr>
                <m:ctrlPr>
                  <w:rPr>
                    <w:rFonts w:ascii="Cambria Math" w:hAnsi="Cambria Math"/>
                    <w:i/>
                  </w:rPr>
                </m:ctrlPr>
              </m:dPr>
              <m:e>
                <m:r>
                  <w:rPr>
                    <w:rFonts w:ascii="Cambria Math" w:hAnsi="Cambria Math"/>
                  </w:rPr>
                  <m:t>k+1</m:t>
                </m:r>
              </m:e>
            </m:d>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k</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k+1</m:t>
            </m:r>
          </m:den>
        </m:f>
      </m:oMath>
      <w:r>
        <w:rPr>
          <w:rFonts w:eastAsiaTheme="minorEastAsia"/>
        </w:rPr>
        <w:t xml:space="preserve">, </w:t>
      </w:r>
      <w:r>
        <w:t>pārrakstām dotās vienādības labās puses izteiksmi</w:t>
      </w:r>
    </w:p>
    <w:p w14:paraId="1C1B6ADF" w14:textId="77777777" w:rsidR="008B4E15" w:rsidRPr="00C1569C" w:rsidRDefault="0094580F" w:rsidP="008B4E15">
      <w:pPr>
        <w:tabs>
          <w:tab w:val="left" w:pos="851"/>
        </w:tabs>
        <w:spacing w:after="60" w:line="264" w:lineRule="auto"/>
        <w:ind w:left="567"/>
      </w:pPr>
      <m:oMathPara>
        <m:oMath>
          <m:f>
            <m:fPr>
              <m:ctrlPr>
                <w:rPr>
                  <w:rFonts w:ascii="Cambria Math" w:hAnsi="Cambria Math"/>
                  <w:i/>
                </w:rPr>
              </m:ctrlPr>
            </m:fPr>
            <m:num>
              <m:r>
                <w:rPr>
                  <w:rFonts w:ascii="Cambria Math" w:hAnsi="Cambria Math"/>
                </w:rPr>
                <m:t>1</m:t>
              </m:r>
            </m:num>
            <m:den>
              <m:r>
                <w:rPr>
                  <w:rFonts w:ascii="Cambria Math" w:hAnsi="Cambria Math"/>
                </w:rPr>
                <m:t>x</m:t>
              </m:r>
              <m:d>
                <m:dPr>
                  <m:ctrlPr>
                    <w:rPr>
                      <w:rFonts w:ascii="Cambria Math" w:hAnsi="Cambria Math"/>
                      <w:i/>
                    </w:rPr>
                  </m:ctrlPr>
                </m:dPr>
                <m:e>
                  <m:r>
                    <w:rPr>
                      <w:rFonts w:ascii="Cambria Math" w:hAnsi="Cambria Math"/>
                    </w:rPr>
                    <m:t>x+1</m:t>
                  </m:r>
                </m:e>
              </m:d>
            </m:den>
          </m:f>
          <m:r>
            <w:rPr>
              <w:rFonts w:ascii="Cambria Math" w:hAnsi="Cambria Math"/>
            </w:rPr>
            <m:t>+</m:t>
          </m:r>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x+1</m:t>
                  </m:r>
                </m:e>
              </m:d>
              <m:d>
                <m:dPr>
                  <m:ctrlPr>
                    <w:rPr>
                      <w:rFonts w:ascii="Cambria Math" w:hAnsi="Cambria Math"/>
                      <w:i/>
                    </w:rPr>
                  </m:ctrlPr>
                </m:dPr>
                <m:e>
                  <m:r>
                    <w:rPr>
                      <w:rFonts w:ascii="Cambria Math" w:hAnsi="Cambria Math"/>
                    </w:rPr>
                    <m:t>x+2</m:t>
                  </m:r>
                </m:e>
              </m:d>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y</m:t>
              </m:r>
              <m:d>
                <m:dPr>
                  <m:ctrlPr>
                    <w:rPr>
                      <w:rFonts w:ascii="Cambria Math" w:hAnsi="Cambria Math"/>
                      <w:i/>
                    </w:rPr>
                  </m:ctrlPr>
                </m:dPr>
                <m:e>
                  <m:r>
                    <w:rPr>
                      <w:rFonts w:ascii="Cambria Math" w:hAnsi="Cambria Math"/>
                    </w:rPr>
                    <m:t>y+1</m:t>
                  </m:r>
                </m:e>
              </m:d>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x+1</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x+1</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x+2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y</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y+1</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y+1</m:t>
              </m:r>
            </m:den>
          </m:f>
          <m:r>
            <w:rPr>
              <w:rFonts w:ascii="Cambria Math" w:hAnsi="Cambria Math"/>
            </w:rPr>
            <m:t>.</m:t>
          </m:r>
        </m:oMath>
      </m:oMathPara>
    </w:p>
    <w:p w14:paraId="62DFB3BE" w14:textId="77777777" w:rsidR="008B4E15" w:rsidRDefault="008B4E15" w:rsidP="008B4E15">
      <w:pPr>
        <w:tabs>
          <w:tab w:val="left" w:pos="851"/>
        </w:tabs>
        <w:spacing w:after="0" w:line="264" w:lineRule="auto"/>
        <w:ind w:left="567"/>
        <w:jc w:val="both"/>
        <w:rPr>
          <w:rFonts w:eastAsia="Times New Roman"/>
        </w:rPr>
      </w:pPr>
      <w:r>
        <w:t xml:space="preserve">Tātad </w:t>
      </w:r>
      <w:r w:rsidRPr="00DC2E78">
        <w:t xml:space="preserve">katrai </w:t>
      </w:r>
      <m:oMath>
        <m:r>
          <w:rPr>
            <w:rFonts w:ascii="Cambria Math" w:hAnsi="Cambria Math"/>
          </w:rPr>
          <m:t>n</m:t>
        </m:r>
      </m:oMath>
      <w:r w:rsidRPr="00C1569C">
        <w:t xml:space="preserve"> vērtībai</w:t>
      </w:r>
      <w:r>
        <w:t xml:space="preserve"> nepieciešams atrast atbilstošo</w:t>
      </w:r>
      <w:r w:rsidRPr="00C1569C">
        <w:t xml:space="preserve"> </w:t>
      </w:r>
      <m:oMath>
        <m:r>
          <w:rPr>
            <w:rFonts w:ascii="Cambria Math" w:hAnsi="Cambria Math"/>
          </w:rPr>
          <m:t>x</m:t>
        </m:r>
      </m:oMath>
      <w:r w:rsidRPr="00C1569C">
        <w:t xml:space="preserve"> un </w:t>
      </w:r>
      <m:oMath>
        <m:r>
          <w:rPr>
            <w:rFonts w:ascii="Cambria Math" w:hAnsi="Cambria Math"/>
          </w:rPr>
          <m:t>y+1</m:t>
        </m:r>
      </m:oMath>
      <w:r w:rsidRPr="00C1569C">
        <w:t xml:space="preserve"> </w:t>
      </w:r>
      <w:r>
        <w:t>vērtību</w:t>
      </w:r>
      <w:r w:rsidRPr="00C1569C">
        <w:t>. No</w:t>
      </w:r>
      <w:r>
        <w:t xml:space="preserve"> vienādības </w:t>
      </w:r>
      <m:oMath>
        <m:f>
          <m:fPr>
            <m:ctrlPr>
              <w:rPr>
                <w:rFonts w:ascii="Cambria Math" w:hAnsi="Cambria Math"/>
                <w:i/>
              </w:rPr>
            </m:ctrlPr>
          </m:fPr>
          <m:num>
            <m:r>
              <w:rPr>
                <w:rFonts w:ascii="Cambria Math" w:hAnsi="Cambria Math"/>
              </w:rPr>
              <m:t>1</m:t>
            </m:r>
          </m:num>
          <m:den>
            <m:r>
              <w:rPr>
                <w:rFonts w:ascii="Cambria Math" w:hAnsi="Cambria Math"/>
              </w:rPr>
              <m:t>n</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y+1</m:t>
            </m:r>
          </m:den>
        </m:f>
      </m:oMath>
      <w:r>
        <w:rPr>
          <w:rFonts w:eastAsiaTheme="minorEastAsia"/>
        </w:rPr>
        <w:t xml:space="preserve"> izsakot </w:t>
      </w:r>
      <m:oMath>
        <m:r>
          <w:rPr>
            <w:rFonts w:ascii="Cambria Math" w:eastAsiaTheme="minorEastAsia" w:hAnsi="Cambria Math"/>
          </w:rPr>
          <m:t>x</m:t>
        </m:r>
      </m:oMath>
      <w:r>
        <w:rPr>
          <w:rFonts w:eastAsiaTheme="minorEastAsia"/>
        </w:rPr>
        <w:t xml:space="preserve">, iegūstam </w:t>
      </w:r>
      <m:oMath>
        <m:r>
          <w:rPr>
            <w:rFonts w:ascii="Cambria Math" w:eastAsiaTheme="minorEastAsia" w:hAnsi="Cambria Math"/>
          </w:rPr>
          <m:t>x=n</m:t>
        </m:r>
        <m:f>
          <m:fPr>
            <m:ctrlPr>
              <w:rPr>
                <w:rFonts w:ascii="Cambria Math" w:eastAsiaTheme="minorEastAsia" w:hAnsi="Cambria Math"/>
                <w:i/>
              </w:rPr>
            </m:ctrlPr>
          </m:fPr>
          <m:num>
            <m:r>
              <w:rPr>
                <w:rFonts w:ascii="Cambria Math" w:eastAsiaTheme="minorEastAsia" w:hAnsi="Cambria Math"/>
              </w:rPr>
              <m:t>y+1</m:t>
            </m:r>
          </m:num>
          <m:den>
            <m:r>
              <w:rPr>
                <w:rFonts w:ascii="Cambria Math" w:eastAsiaTheme="minorEastAsia" w:hAnsi="Cambria Math"/>
              </w:rPr>
              <m:t>y+1+n</m:t>
            </m:r>
          </m:den>
        </m:f>
      </m:oMath>
      <w:r>
        <w:rPr>
          <w:rFonts w:eastAsiaTheme="minorEastAsia"/>
        </w:rPr>
        <w:t xml:space="preserve">. </w:t>
      </w:r>
      <w:r w:rsidRPr="00C1569C">
        <w:rPr>
          <w:rFonts w:eastAsia="Times New Roman"/>
        </w:rPr>
        <w:t xml:space="preserve">Izvēloties </w:t>
      </w:r>
      <m:oMath>
        <m:r>
          <w:rPr>
            <w:rFonts w:ascii="Cambria Math" w:eastAsia="Times New Roman" w:hAnsi="Cambria Math"/>
          </w:rPr>
          <m:t>y+1=(n-1)n</m:t>
        </m:r>
      </m:oMath>
      <w:r w:rsidRPr="00C1569C">
        <w:rPr>
          <w:rFonts w:eastAsia="Times New Roman"/>
        </w:rPr>
        <w:t>, iegūst</w:t>
      </w:r>
      <w:proofErr w:type="spellStart"/>
      <w:r>
        <w:rPr>
          <w:rFonts w:eastAsia="Times New Roman"/>
        </w:rPr>
        <w:t>am</w:t>
      </w:r>
      <w:proofErr w:type="spellEnd"/>
      <w:r w:rsidRPr="00C1569C">
        <w:rPr>
          <w:rFonts w:eastAsia="Times New Roman"/>
        </w:rPr>
        <w:t xml:space="preserve">, ka </w:t>
      </w:r>
      <m:oMath>
        <m:r>
          <w:rPr>
            <w:rFonts w:ascii="Cambria Math" w:eastAsia="Times New Roman" w:hAnsi="Cambria Math"/>
          </w:rPr>
          <m:t>x=n-1</m:t>
        </m:r>
      </m:oMath>
      <w:r>
        <w:rPr>
          <w:rFonts w:eastAsia="Times New Roman"/>
        </w:rPr>
        <w:t>. Līdz ar to</w:t>
      </w:r>
    </w:p>
    <w:p w14:paraId="3AFF6BD9" w14:textId="77777777" w:rsidR="008B4E15" w:rsidRDefault="0094580F" w:rsidP="008B4E15">
      <w:pPr>
        <w:tabs>
          <w:tab w:val="left" w:pos="851"/>
        </w:tabs>
        <w:spacing w:after="0" w:line="264" w:lineRule="auto"/>
        <w:ind w:left="567"/>
        <w:rPr>
          <w:rFonts w:eastAsia="Times New Roman"/>
        </w:rPr>
      </w:pPr>
      <m:oMathPara>
        <m:oMath>
          <m:f>
            <m:fPr>
              <m:ctrlPr>
                <w:rPr>
                  <w:rFonts w:ascii="Cambria Math" w:eastAsia="Times New Roman" w:hAnsi="Cambria Math"/>
                  <w:i/>
                </w:rPr>
              </m:ctrlPr>
            </m:fPr>
            <m:num>
              <m:r>
                <w:rPr>
                  <w:rFonts w:ascii="Cambria Math" w:eastAsia="Times New Roman" w:hAnsi="Cambria Math"/>
                </w:rPr>
                <m:t>1</m:t>
              </m:r>
            </m:num>
            <m:den>
              <m:r>
                <w:rPr>
                  <w:rFonts w:ascii="Cambria Math" w:eastAsia="Times New Roman" w:hAnsi="Cambria Math"/>
                </w:rPr>
                <m:t>x</m:t>
              </m:r>
            </m:den>
          </m:f>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1</m:t>
              </m:r>
            </m:num>
            <m:den>
              <m:r>
                <w:rPr>
                  <w:rFonts w:ascii="Cambria Math" w:eastAsia="Times New Roman" w:hAnsi="Cambria Math"/>
                </w:rPr>
                <m:t>y+1</m:t>
              </m:r>
            </m:den>
          </m:f>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1</m:t>
              </m:r>
            </m:num>
            <m:den>
              <m:r>
                <w:rPr>
                  <w:rFonts w:ascii="Cambria Math" w:eastAsia="Times New Roman" w:hAnsi="Cambria Math"/>
                </w:rPr>
                <m:t>n-1</m:t>
              </m:r>
            </m:den>
          </m:f>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1</m:t>
              </m:r>
            </m:num>
            <m:den>
              <m:d>
                <m:dPr>
                  <m:ctrlPr>
                    <w:rPr>
                      <w:rFonts w:ascii="Cambria Math" w:eastAsia="Times New Roman" w:hAnsi="Cambria Math"/>
                      <w:i/>
                    </w:rPr>
                  </m:ctrlPr>
                </m:dPr>
                <m:e>
                  <m:r>
                    <w:rPr>
                      <w:rFonts w:ascii="Cambria Math" w:eastAsia="Times New Roman" w:hAnsi="Cambria Math"/>
                    </w:rPr>
                    <m:t>n-1</m:t>
                  </m:r>
                </m:e>
              </m:d>
              <m:r>
                <w:rPr>
                  <w:rFonts w:ascii="Cambria Math" w:eastAsia="Times New Roman" w:hAnsi="Cambria Math"/>
                </w:rPr>
                <m:t>n</m:t>
              </m:r>
            </m:den>
          </m:f>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n-1</m:t>
              </m:r>
            </m:num>
            <m:den>
              <m:d>
                <m:dPr>
                  <m:ctrlPr>
                    <w:rPr>
                      <w:rFonts w:ascii="Cambria Math" w:eastAsia="Times New Roman" w:hAnsi="Cambria Math"/>
                      <w:i/>
                    </w:rPr>
                  </m:ctrlPr>
                </m:dPr>
                <m:e>
                  <m:r>
                    <w:rPr>
                      <w:rFonts w:ascii="Cambria Math" w:eastAsia="Times New Roman" w:hAnsi="Cambria Math"/>
                    </w:rPr>
                    <m:t>n-1</m:t>
                  </m:r>
                </m:e>
              </m:d>
              <m:r>
                <w:rPr>
                  <w:rFonts w:ascii="Cambria Math" w:eastAsia="Times New Roman" w:hAnsi="Cambria Math"/>
                </w:rPr>
                <m:t>n</m:t>
              </m:r>
            </m:den>
          </m:f>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1</m:t>
              </m:r>
            </m:num>
            <m:den>
              <m:r>
                <w:rPr>
                  <w:rFonts w:ascii="Cambria Math" w:eastAsia="Times New Roman" w:hAnsi="Cambria Math"/>
                </w:rPr>
                <m:t>n</m:t>
              </m:r>
            </m:den>
          </m:f>
        </m:oMath>
      </m:oMathPara>
    </w:p>
    <w:p w14:paraId="73D925EA" w14:textId="77777777" w:rsidR="008B4E15" w:rsidRPr="00C1569C" w:rsidRDefault="008B4E15" w:rsidP="008B4E15">
      <w:pPr>
        <w:spacing w:after="0" w:line="264" w:lineRule="auto"/>
        <w:ind w:left="567"/>
        <w:rPr>
          <w:rFonts w:eastAsia="Times New Roman"/>
        </w:rPr>
      </w:pPr>
      <w:r w:rsidRPr="00C1569C">
        <w:rPr>
          <w:rFonts w:eastAsia="Times New Roman"/>
        </w:rPr>
        <w:t xml:space="preserve">Tā kā </w:t>
      </w:r>
      <m:oMath>
        <m:r>
          <w:rPr>
            <w:rFonts w:ascii="Cambria Math" w:eastAsia="Times New Roman" w:hAnsi="Cambria Math"/>
          </w:rPr>
          <m:t>n&gt;1</m:t>
        </m:r>
      </m:oMath>
      <w:r>
        <w:rPr>
          <w:rFonts w:eastAsia="Times New Roman"/>
        </w:rPr>
        <w:t xml:space="preserve">, tad </w:t>
      </w:r>
      <m:oMath>
        <m:r>
          <w:rPr>
            <w:rFonts w:ascii="Cambria Math" w:eastAsia="Times New Roman" w:hAnsi="Cambria Math"/>
          </w:rPr>
          <m:t>y+1&gt;x</m:t>
        </m:r>
      </m:oMath>
      <w:r w:rsidRPr="00C1569C">
        <w:rPr>
          <w:rFonts w:eastAsia="Times New Roman"/>
        </w:rPr>
        <w:t xml:space="preserve"> jeb </w:t>
      </w:r>
      <m:oMath>
        <m:r>
          <w:rPr>
            <w:rFonts w:ascii="Cambria Math" w:eastAsia="Times New Roman" w:hAnsi="Cambria Math"/>
          </w:rPr>
          <m:t>y≥x</m:t>
        </m:r>
      </m:oMath>
      <w:r>
        <w:rPr>
          <w:rFonts w:eastAsia="Times New Roman"/>
        </w:rPr>
        <w:t>, un prasītais ir pierādīts visām nat</w:t>
      </w:r>
      <w:proofErr w:type="spellStart"/>
      <w:r>
        <w:rPr>
          <w:rFonts w:eastAsia="Times New Roman"/>
        </w:rPr>
        <w:t>urālām</w:t>
      </w:r>
      <w:proofErr w:type="spellEnd"/>
      <w:r>
        <w:rPr>
          <w:rFonts w:eastAsia="Times New Roman"/>
        </w:rPr>
        <w:t xml:space="preserve"> </w:t>
      </w:r>
      <m:oMath>
        <m:r>
          <w:rPr>
            <w:rFonts w:ascii="Cambria Math" w:eastAsia="Times New Roman" w:hAnsi="Cambria Math"/>
          </w:rPr>
          <m:t>n</m:t>
        </m:r>
      </m:oMath>
      <w:r>
        <w:rPr>
          <w:rFonts w:eastAsia="Times New Roman"/>
        </w:rPr>
        <w:t xml:space="preserve"> vērtībām.</w:t>
      </w:r>
    </w:p>
    <w:p w14:paraId="6C908A26" w14:textId="77777777" w:rsidR="008B4E15" w:rsidRPr="00C1569C" w:rsidRDefault="008B4E15" w:rsidP="008B4E15">
      <w:pPr>
        <w:spacing w:after="0" w:line="264" w:lineRule="auto"/>
        <w:ind w:left="567"/>
        <w:rPr>
          <w:rFonts w:eastAsia="Times New Roman"/>
        </w:rPr>
      </w:pPr>
      <w:r w:rsidRPr="00377ADC">
        <w:rPr>
          <w:rFonts w:eastAsia="Times New Roman"/>
          <w:i/>
        </w:rPr>
        <w:t>Piezīme.</w:t>
      </w:r>
      <w:r w:rsidRPr="00C1569C">
        <w:rPr>
          <w:rFonts w:eastAsia="Times New Roman"/>
        </w:rPr>
        <w:t xml:space="preserve"> Ja </w:t>
      </w:r>
      <m:oMath>
        <m:r>
          <w:rPr>
            <w:rFonts w:ascii="Cambria Math" w:eastAsia="Times New Roman" w:hAnsi="Cambria Math"/>
          </w:rPr>
          <m:t>n</m:t>
        </m:r>
      </m:oMath>
      <w:r>
        <w:rPr>
          <w:rFonts w:eastAsia="Times New Roman"/>
        </w:rPr>
        <w:t xml:space="preserve"> ir pāra</w:t>
      </w:r>
      <w:r w:rsidRPr="00C1569C">
        <w:rPr>
          <w:rFonts w:eastAsia="Times New Roman"/>
        </w:rPr>
        <w:t xml:space="preserve"> skaitlis, tad var izmantot </w:t>
      </w:r>
      <m:oMath>
        <m:r>
          <w:rPr>
            <w:rFonts w:ascii="Cambria Math" w:eastAsia="Times New Roman" w:hAnsi="Cambria Math"/>
          </w:rPr>
          <m:t>y+1=n</m:t>
        </m:r>
      </m:oMath>
      <w:r w:rsidRPr="00C1569C">
        <w:rPr>
          <w:rFonts w:eastAsia="Times New Roman"/>
        </w:rPr>
        <w:t xml:space="preserve"> un </w:t>
      </w:r>
      <m:oMath>
        <m:r>
          <w:rPr>
            <w:rFonts w:ascii="Cambria Math" w:eastAsia="Times New Roman" w:hAnsi="Cambria Math"/>
          </w:rPr>
          <m:t>x=</m:t>
        </m:r>
        <m:f>
          <m:fPr>
            <m:ctrlPr>
              <w:rPr>
                <w:rFonts w:ascii="Cambria Math" w:eastAsia="Times New Roman" w:hAnsi="Cambria Math"/>
                <w:i/>
              </w:rPr>
            </m:ctrlPr>
          </m:fPr>
          <m:num>
            <m:r>
              <w:rPr>
                <w:rFonts w:ascii="Cambria Math" w:eastAsia="Times New Roman" w:hAnsi="Cambria Math"/>
              </w:rPr>
              <m:t>n</m:t>
            </m:r>
          </m:num>
          <m:den>
            <m:r>
              <w:rPr>
                <w:rFonts w:ascii="Cambria Math" w:eastAsia="Times New Roman" w:hAnsi="Cambria Math"/>
              </w:rPr>
              <m:t>2</m:t>
            </m:r>
          </m:den>
        </m:f>
      </m:oMath>
      <w:r w:rsidRPr="00C1569C">
        <w:rPr>
          <w:rFonts w:eastAsia="Times New Roman"/>
        </w:rPr>
        <w:t>.</w:t>
      </w:r>
    </w:p>
    <w:p w14:paraId="12A81404" w14:textId="275D7F69" w:rsidR="00F72222" w:rsidRDefault="00F72222" w:rsidP="00F72222">
      <w:pPr>
        <w:spacing w:after="0"/>
        <w:ind w:left="567" w:hanging="567"/>
        <w:jc w:val="both"/>
      </w:pPr>
      <w:r w:rsidRPr="004E1376">
        <w:rPr>
          <w:b/>
        </w:rPr>
        <w:lastRenderedPageBreak/>
        <w:t>11.4.</w:t>
      </w:r>
      <w:r>
        <w:rPr>
          <w:b/>
        </w:rPr>
        <w:tab/>
      </w:r>
      <w:r>
        <w:t xml:space="preserve">Naturālu skaitļu virkni </w:t>
      </w:r>
      <m:oMath>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m:t>
        </m:r>
      </m:oMath>
      <w:r>
        <w:t xml:space="preserve"> pēc parauga „2016” veido šādi: </w:t>
      </w:r>
      <m:oMath>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=2</m:t>
        </m:r>
      </m:oMath>
      <w:r w:rsidR="0058666C">
        <w:t>;</w:t>
      </w:r>
      <w:r>
        <w:t xml:space="preserve"> </w:t>
      </w:r>
      <m:oMath>
        <m:sSub>
          <m:sSubPr>
            <m:ctrlPr>
              <w:rPr>
                <w:rFonts w:ascii="Cambria Math" w:hAnsi="Cambria Math"/>
                <w:i/>
              </w:rPr>
            </m:ctrlPr>
          </m:sSubPr>
          <m:e>
            <m:r>
              <w:rPr>
                <w:rFonts w:ascii="Cambria Math" w:hAnsi="Cambria Math"/>
              </w:rPr>
              <m:t>s</m:t>
            </m:r>
          </m:e>
          <m:sub>
            <m:r>
              <w:rPr>
                <w:rFonts w:ascii="Cambria Math" w:hAnsi="Cambria Math"/>
              </w:rPr>
              <m:t>2</m:t>
            </m:r>
          </m:sub>
        </m:sSub>
      </m:oMath>
      <w:r w:rsidRPr="0034395F">
        <w:t xml:space="preserve"> </w:t>
      </w:r>
      <w:r>
        <w:t xml:space="preserve">– mazākais naturālais skaitlis, kas lielāks nekā </w:t>
      </w:r>
      <m:oMath>
        <m:sSub>
          <m:sSubPr>
            <m:ctrlPr>
              <w:rPr>
                <w:rFonts w:ascii="Cambria Math" w:hAnsi="Cambria Math"/>
                <w:i/>
              </w:rPr>
            </m:ctrlPr>
          </m:sSubPr>
          <m:e>
            <m:r>
              <w:rPr>
                <w:rFonts w:ascii="Cambria Math" w:hAnsi="Cambria Math"/>
              </w:rPr>
              <m:t>s</m:t>
            </m:r>
          </m:e>
          <m:sub>
            <m:r>
              <w:rPr>
                <w:rFonts w:ascii="Cambria Math" w:hAnsi="Cambria Math"/>
              </w:rPr>
              <m:t>1</m:t>
            </m:r>
          </m:sub>
        </m:sSub>
      </m:oMath>
      <w:r w:rsidR="0058666C">
        <w:t xml:space="preserve"> un tā pierakstā ir cipars 0;</w:t>
      </w:r>
      <w:r>
        <w:t xml:space="preserve"> </w:t>
      </w:r>
      <m:oMath>
        <m:sSub>
          <m:sSubPr>
            <m:ctrlPr>
              <w:rPr>
                <w:rFonts w:ascii="Cambria Math" w:hAnsi="Cambria Math"/>
                <w:i/>
              </w:rPr>
            </m:ctrlPr>
          </m:sSubPr>
          <m:e>
            <m:r>
              <w:rPr>
                <w:rFonts w:ascii="Cambria Math" w:hAnsi="Cambria Math"/>
              </w:rPr>
              <m:t>s</m:t>
            </m:r>
          </m:e>
          <m:sub>
            <m:r>
              <w:rPr>
                <w:rFonts w:ascii="Cambria Math" w:hAnsi="Cambria Math"/>
              </w:rPr>
              <m:t>3</m:t>
            </m:r>
          </m:sub>
        </m:sSub>
      </m:oMath>
      <w:r>
        <w:t xml:space="preserve"> – mazākais naturālais skaitlis, kas lielāks nekā </w:t>
      </w:r>
      <m:oMath>
        <m:sSub>
          <m:sSubPr>
            <m:ctrlPr>
              <w:rPr>
                <w:rFonts w:ascii="Cambria Math" w:hAnsi="Cambria Math"/>
                <w:i/>
              </w:rPr>
            </m:ctrlPr>
          </m:sSubPr>
          <m:e>
            <m:r>
              <w:rPr>
                <w:rFonts w:ascii="Cambria Math" w:hAnsi="Cambria Math"/>
              </w:rPr>
              <m:t>s</m:t>
            </m:r>
          </m:e>
          <m:sub>
            <m:r>
              <w:rPr>
                <w:rFonts w:ascii="Cambria Math" w:hAnsi="Cambria Math"/>
              </w:rPr>
              <m:t>2</m:t>
            </m:r>
          </m:sub>
        </m:sSub>
      </m:oMath>
      <w:r w:rsidR="0058666C">
        <w:t xml:space="preserve"> un tā pierakstā ir cipars 1;</w:t>
      </w:r>
      <w:r>
        <w:t xml:space="preserve"> </w:t>
      </w:r>
      <m:oMath>
        <m:sSub>
          <m:sSubPr>
            <m:ctrlPr>
              <w:rPr>
                <w:rFonts w:ascii="Cambria Math" w:hAnsi="Cambria Math"/>
                <w:i/>
              </w:rPr>
            </m:ctrlPr>
          </m:sSubPr>
          <m:e>
            <m:r>
              <w:rPr>
                <w:rFonts w:ascii="Cambria Math" w:hAnsi="Cambria Math"/>
              </w:rPr>
              <m:t>s</m:t>
            </m:r>
          </m:e>
          <m:sub>
            <m:r>
              <w:rPr>
                <w:rFonts w:ascii="Cambria Math" w:hAnsi="Cambria Math"/>
              </w:rPr>
              <m:t>4</m:t>
            </m:r>
          </m:sub>
        </m:sSub>
      </m:oMath>
      <w:r>
        <w:t xml:space="preserve"> – mazākais naturālais skaitlis, kas lielāks nekā </w:t>
      </w:r>
      <m:oMath>
        <m:sSub>
          <m:sSubPr>
            <m:ctrlPr>
              <w:rPr>
                <w:rFonts w:ascii="Cambria Math" w:hAnsi="Cambria Math"/>
                <w:i/>
              </w:rPr>
            </m:ctrlPr>
          </m:sSubPr>
          <m:e>
            <m:r>
              <w:rPr>
                <w:rFonts w:ascii="Cambria Math" w:hAnsi="Cambria Math"/>
              </w:rPr>
              <m:t>s</m:t>
            </m:r>
          </m:e>
          <m:sub>
            <m:r>
              <w:rPr>
                <w:rFonts w:ascii="Cambria Math" w:hAnsi="Cambria Math"/>
              </w:rPr>
              <m:t>3</m:t>
            </m:r>
          </m:sub>
        </m:sSub>
      </m:oMath>
      <w:r>
        <w:t xml:space="preserve"> un tā pierakstā ir cipars 6. Pēc tam meklētie cipari cikliski atkārtojas: 2-0-1-6-2-0-... . Virknes pirmie locekļi ir </w:t>
      </w:r>
      <w:r w:rsidR="0005382F">
        <w:rPr>
          <w:rFonts w:ascii="Calibri" w:eastAsia="Calibri" w:hAnsi="Calibri"/>
        </w:rPr>
        <w:t>2; 10;</w:t>
      </w:r>
      <w:r w:rsidR="0005382F" w:rsidRPr="009A1B53">
        <w:rPr>
          <w:rFonts w:ascii="Calibri" w:eastAsia="Calibri" w:hAnsi="Calibri"/>
        </w:rPr>
        <w:t xml:space="preserve"> 11</w:t>
      </w:r>
      <w:r w:rsidR="0005382F">
        <w:rPr>
          <w:rFonts w:ascii="Calibri" w:eastAsia="Calibri" w:hAnsi="Calibri"/>
        </w:rPr>
        <w:t>; 16; 20;</w:t>
      </w:r>
      <w:r w:rsidR="0005382F" w:rsidRPr="009A1B53">
        <w:rPr>
          <w:rFonts w:ascii="Calibri" w:eastAsia="Calibri" w:hAnsi="Calibri"/>
        </w:rPr>
        <w:t xml:space="preserve"> 30</w:t>
      </w:r>
      <w:r w:rsidR="0005382F">
        <w:rPr>
          <w:rFonts w:ascii="Calibri" w:eastAsia="Calibri" w:hAnsi="Calibri"/>
        </w:rPr>
        <w:t>; 31; 36; 42;</w:t>
      </w:r>
      <w:r w:rsidR="0005382F" w:rsidRPr="009A1B53">
        <w:rPr>
          <w:rFonts w:ascii="Calibri" w:eastAsia="Calibri" w:hAnsi="Calibri"/>
        </w:rPr>
        <w:t xml:space="preserve"> 50</w:t>
      </w:r>
      <w:r>
        <w:t>.</w:t>
      </w:r>
    </w:p>
    <w:p w14:paraId="5514A3A9" w14:textId="77777777" w:rsidR="00F72222" w:rsidRDefault="00F72222" w:rsidP="00F72222">
      <w:pPr>
        <w:spacing w:after="0"/>
        <w:ind w:left="567"/>
        <w:jc w:val="both"/>
      </w:pPr>
      <w:r>
        <w:t xml:space="preserve">Vai šajā virknē ir skaitlis </w:t>
      </w:r>
      <w:r w:rsidRPr="0034395F">
        <w:rPr>
          <w:b/>
        </w:rPr>
        <w:t>a)</w:t>
      </w:r>
      <w:r>
        <w:t xml:space="preserve"> 2001, </w:t>
      </w:r>
      <w:r w:rsidRPr="0034395F">
        <w:rPr>
          <w:b/>
        </w:rPr>
        <w:t>b)</w:t>
      </w:r>
      <w:r>
        <w:t xml:space="preserve"> 2006?</w:t>
      </w:r>
    </w:p>
    <w:p w14:paraId="13D76BCE" w14:textId="77777777" w:rsidR="00F72222" w:rsidRDefault="00F72222" w:rsidP="00F72222">
      <w:pPr>
        <w:spacing w:after="0"/>
        <w:ind w:left="567"/>
        <w:jc w:val="both"/>
        <w:rPr>
          <w:b/>
        </w:rPr>
      </w:pPr>
      <w:r>
        <w:rPr>
          <w:b/>
        </w:rPr>
        <w:t>Atrisinājums</w:t>
      </w:r>
    </w:p>
    <w:p w14:paraId="4A4F7668" w14:textId="04B5E7FF" w:rsidR="00F72222" w:rsidRPr="00C1569C" w:rsidRDefault="00F72222" w:rsidP="00E720A4">
      <w:pPr>
        <w:tabs>
          <w:tab w:val="left" w:pos="851"/>
        </w:tabs>
        <w:spacing w:after="0" w:line="264" w:lineRule="auto"/>
        <w:ind w:left="567"/>
        <w:jc w:val="both"/>
      </w:pPr>
      <w:r w:rsidRPr="00C1569C">
        <w:t xml:space="preserve">Pavisam ir četru veidu </w:t>
      </w:r>
      <w:r w:rsidRPr="00E720A4">
        <w:rPr>
          <w:i/>
        </w:rPr>
        <w:t>gājieni</w:t>
      </w:r>
      <w:r w:rsidRPr="00C1569C">
        <w:t>: „</w:t>
      </w:r>
      <m:oMath>
        <m:r>
          <w:rPr>
            <w:rFonts w:ascii="Cambria Math" w:hAnsi="Cambria Math"/>
          </w:rPr>
          <m:t>2→0</m:t>
        </m:r>
      </m:oMath>
      <w:r w:rsidRPr="00C1569C">
        <w:t xml:space="preserve">” (skaitlis satur 2 </w:t>
      </w:r>
      <w:r>
        <w:t xml:space="preserve">un meklējam nākamo skaitli, kas </w:t>
      </w:r>
      <w:r w:rsidRPr="00C1569C">
        <w:t>satur 0), „</w:t>
      </w:r>
      <m:oMath>
        <m:r>
          <w:rPr>
            <w:rFonts w:ascii="Cambria Math" w:hAnsi="Cambria Math"/>
          </w:rPr>
          <m:t>0→1</m:t>
        </m:r>
      </m:oMath>
      <w:r w:rsidRPr="00C1569C">
        <w:t xml:space="preserve">”, </w:t>
      </w:r>
      <w:r w:rsidR="006D7520">
        <w:br/>
      </w:r>
      <w:r w:rsidRPr="00C1569C">
        <w:t>„</w:t>
      </w:r>
      <m:oMath>
        <m:r>
          <w:rPr>
            <w:rFonts w:ascii="Cambria Math" w:hAnsi="Cambria Math"/>
          </w:rPr>
          <m:t>1→6</m:t>
        </m:r>
      </m:oMath>
      <w:r>
        <w:t>”</w:t>
      </w:r>
      <w:r w:rsidRPr="00C1569C">
        <w:t xml:space="preserve"> un „</w:t>
      </w:r>
      <m:oMath>
        <m:r>
          <w:rPr>
            <w:rFonts w:ascii="Cambria Math" w:hAnsi="Cambria Math"/>
          </w:rPr>
          <m:t>6→2</m:t>
        </m:r>
      </m:oMath>
      <w:r w:rsidRPr="00C1569C">
        <w:t>”.</w:t>
      </w:r>
      <w:r w:rsidR="00E720A4">
        <w:t xml:space="preserve"> Ievēroja</w:t>
      </w:r>
      <w:r w:rsidR="00E720A4" w:rsidRPr="00C1569C">
        <w:t xml:space="preserve">m, ka neviens </w:t>
      </w:r>
      <w:r w:rsidR="00E720A4" w:rsidRPr="00E720A4">
        <w:rPr>
          <w:i/>
        </w:rPr>
        <w:t>gājiens</w:t>
      </w:r>
      <w:r w:rsidR="00E720A4" w:rsidRPr="00C1569C">
        <w:t xml:space="preserve"> neļauj pārlēkt no skaitļa </w:t>
      </w:r>
      <m:oMath>
        <m:r>
          <w:rPr>
            <w:rFonts w:ascii="Cambria Math" w:hAnsi="Cambria Math"/>
          </w:rPr>
          <m:t>N</m:t>
        </m:r>
      </m:oMath>
      <w:r w:rsidR="00E720A4" w:rsidRPr="00C1569C">
        <w:t xml:space="preserve"> uz skaitli, kas </w:t>
      </w:r>
      <w:r w:rsidR="00E720A4">
        <w:t xml:space="preserve">ir lielāks </w:t>
      </w:r>
      <w:r w:rsidR="006D7520">
        <w:br/>
      </w:r>
      <w:r w:rsidR="00E720A4">
        <w:t>nekā</w:t>
      </w:r>
      <w:r w:rsidR="00E720A4" w:rsidRPr="00C1569C">
        <w:t xml:space="preserve"> </w:t>
      </w:r>
      <m:oMath>
        <m:r>
          <w:rPr>
            <w:rFonts w:ascii="Cambria Math" w:hAnsi="Cambria Math"/>
          </w:rPr>
          <m:t>N+10</m:t>
        </m:r>
      </m:oMath>
      <w:r w:rsidR="00E720A4" w:rsidRPr="00C1569C">
        <w:t>.</w:t>
      </w:r>
    </w:p>
    <w:p w14:paraId="4495D205" w14:textId="77777777" w:rsidR="00373435" w:rsidRDefault="00F72222" w:rsidP="00F72222">
      <w:pPr>
        <w:tabs>
          <w:tab w:val="left" w:pos="851"/>
        </w:tabs>
        <w:spacing w:after="0" w:line="264" w:lineRule="auto"/>
        <w:ind w:left="567"/>
        <w:jc w:val="both"/>
      </w:pPr>
      <w:r w:rsidRPr="00F13893">
        <w:t xml:space="preserve">Virknē pēc izdarīta </w:t>
      </w:r>
      <w:r w:rsidRPr="00E720A4">
        <w:rPr>
          <w:i/>
        </w:rPr>
        <w:t>gājiena</w:t>
      </w:r>
      <w:r w:rsidRPr="00F13893">
        <w:t xml:space="preserve"> “</w:t>
      </w:r>
      <m:oMath>
        <m:r>
          <w:rPr>
            <w:rFonts w:ascii="Cambria Math" w:hAnsi="Cambria Math"/>
          </w:rPr>
          <m:t>1→6</m:t>
        </m:r>
      </m:oMath>
      <w:r w:rsidRPr="00F13893">
        <w:t>” būs kāds no skaitļiem 1906, 1916, 1926 vai 1936.</w:t>
      </w:r>
      <w:r>
        <w:t xml:space="preserve"> </w:t>
      </w:r>
    </w:p>
    <w:p w14:paraId="657E52F0" w14:textId="3E87258E" w:rsidR="00F72222" w:rsidRPr="00C1569C" w:rsidRDefault="00F72222" w:rsidP="00F72222">
      <w:pPr>
        <w:tabs>
          <w:tab w:val="left" w:pos="851"/>
        </w:tabs>
        <w:spacing w:after="0" w:line="264" w:lineRule="auto"/>
        <w:ind w:left="567"/>
        <w:jc w:val="both"/>
      </w:pPr>
      <w:r>
        <w:t>Aplūkosim, kāda ir</w:t>
      </w:r>
      <w:r w:rsidRPr="00C1569C">
        <w:t xml:space="preserve"> tālākā ska</w:t>
      </w:r>
      <w:r>
        <w:t>itļu virkne katrā no gadījumiem:</w:t>
      </w:r>
    </w:p>
    <w:p w14:paraId="3A40B541" w14:textId="77777777" w:rsidR="00F72222" w:rsidRPr="00C1569C" w:rsidRDefault="00F72222" w:rsidP="00F72222">
      <w:pPr>
        <w:pStyle w:val="Sarakstarindkopa"/>
        <w:numPr>
          <w:ilvl w:val="0"/>
          <w:numId w:val="2"/>
        </w:numPr>
        <w:tabs>
          <w:tab w:val="left" w:pos="851"/>
        </w:tabs>
        <w:spacing w:after="0" w:line="264" w:lineRule="auto"/>
        <w:jc w:val="both"/>
      </w:pPr>
      <m:oMath>
        <m:r>
          <m:rPr>
            <m:sty m:val="bi"/>
          </m:rPr>
          <w:rPr>
            <w:rFonts w:ascii="Cambria Math" w:hAnsi="Cambria Math"/>
          </w:rPr>
          <m:t>1906</m:t>
        </m:r>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6→2</m:t>
                </m:r>
              </m:e>
            </m:groupChr>
          </m:e>
        </m:box>
        <m:r>
          <w:rPr>
            <w:rFonts w:ascii="Cambria Math" w:hAnsi="Cambria Math"/>
          </w:rPr>
          <m:t>1912</m:t>
        </m:r>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2→0</m:t>
                </m:r>
              </m:e>
            </m:groupChr>
          </m:e>
        </m:box>
        <m:r>
          <w:rPr>
            <w:rFonts w:ascii="Cambria Math" w:hAnsi="Cambria Math"/>
          </w:rPr>
          <m:t>1920</m:t>
        </m:r>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0→1</m:t>
                </m:r>
              </m:e>
            </m:groupChr>
          </m:e>
        </m:box>
        <m:r>
          <w:rPr>
            <w:rFonts w:ascii="Cambria Math" w:hAnsi="Cambria Math"/>
          </w:rPr>
          <m:t>1921</m:t>
        </m:r>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1→6</m:t>
                </m:r>
              </m:e>
            </m:groupChr>
          </m:e>
        </m:box>
        <m:r>
          <m:rPr>
            <m:sty m:val="bi"/>
          </m:rPr>
          <w:rPr>
            <w:rFonts w:ascii="Cambria Math" w:hAnsi="Cambria Math"/>
          </w:rPr>
          <m:t>1926</m:t>
        </m:r>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6→2</m:t>
                </m:r>
              </m:e>
            </m:groupChr>
          </m:e>
        </m:box>
        <m:r>
          <w:rPr>
            <w:rFonts w:ascii="Cambria Math" w:hAnsi="Cambria Math"/>
          </w:rPr>
          <m:t>1927</m:t>
        </m:r>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2→0</m:t>
                </m:r>
              </m:e>
            </m:groupChr>
          </m:e>
        </m:box>
        <m:r>
          <w:rPr>
            <w:rFonts w:ascii="Cambria Math" w:hAnsi="Cambria Math"/>
          </w:rPr>
          <m:t>1930</m:t>
        </m:r>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0→1</m:t>
                </m:r>
              </m:e>
            </m:groupChr>
          </m:e>
        </m:box>
        <m:r>
          <w:rPr>
            <w:rFonts w:ascii="Cambria Math" w:hAnsi="Cambria Math"/>
          </w:rPr>
          <m:t>1931</m:t>
        </m:r>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1→6</m:t>
                </m:r>
              </m:e>
            </m:groupChr>
          </m:e>
        </m:box>
        <m:r>
          <m:rPr>
            <m:sty m:val="bi"/>
          </m:rPr>
          <w:rPr>
            <w:rFonts w:ascii="Cambria Math" w:hAnsi="Cambria Math"/>
          </w:rPr>
          <m:t>1936;</m:t>
        </m:r>
      </m:oMath>
    </w:p>
    <w:p w14:paraId="5F763FF3" w14:textId="77777777" w:rsidR="00F72222" w:rsidRPr="00BC1D16" w:rsidRDefault="00F72222" w:rsidP="00F72222">
      <w:pPr>
        <w:pStyle w:val="Sarakstarindkopa"/>
        <w:numPr>
          <w:ilvl w:val="0"/>
          <w:numId w:val="2"/>
        </w:numPr>
        <w:tabs>
          <w:tab w:val="left" w:pos="851"/>
        </w:tabs>
        <w:spacing w:after="0" w:line="264" w:lineRule="auto"/>
        <w:jc w:val="both"/>
        <w:rPr>
          <w:b/>
        </w:rPr>
      </w:pPr>
      <m:oMath>
        <m:r>
          <m:rPr>
            <m:sty m:val="bi"/>
          </m:rPr>
          <w:rPr>
            <w:rFonts w:ascii="Cambria Math" w:hAnsi="Cambria Math"/>
          </w:rPr>
          <m:t>1916</m:t>
        </m:r>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6→2</m:t>
                </m:r>
              </m:e>
            </m:groupChr>
          </m:e>
        </m:box>
        <m:r>
          <w:rPr>
            <w:rFonts w:ascii="Cambria Math" w:hAnsi="Cambria Math"/>
          </w:rPr>
          <m:t>1920</m:t>
        </m:r>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2→0</m:t>
                </m:r>
              </m:e>
            </m:groupChr>
          </m:e>
        </m:box>
        <m:r>
          <w:rPr>
            <w:rFonts w:ascii="Cambria Math" w:hAnsi="Cambria Math"/>
          </w:rPr>
          <m:t>1930</m:t>
        </m:r>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0→1</m:t>
                </m:r>
              </m:e>
            </m:groupChr>
          </m:e>
        </m:box>
        <m:r>
          <w:rPr>
            <w:rFonts w:ascii="Cambria Math" w:hAnsi="Cambria Math"/>
          </w:rPr>
          <m:t>1931</m:t>
        </m:r>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1→6</m:t>
                </m:r>
              </m:e>
            </m:groupChr>
          </m:e>
        </m:box>
        <m:r>
          <m:rPr>
            <m:sty m:val="bi"/>
          </m:rPr>
          <w:rPr>
            <w:rFonts w:ascii="Cambria Math" w:hAnsi="Cambria Math"/>
          </w:rPr>
          <m:t>1936.</m:t>
        </m:r>
      </m:oMath>
    </w:p>
    <w:p w14:paraId="5680361A" w14:textId="77777777" w:rsidR="00F72222" w:rsidRPr="00C1569C" w:rsidRDefault="00F72222" w:rsidP="00F72222">
      <w:pPr>
        <w:tabs>
          <w:tab w:val="left" w:pos="851"/>
        </w:tabs>
        <w:spacing w:after="0" w:line="264" w:lineRule="auto"/>
        <w:ind w:left="567"/>
        <w:jc w:val="both"/>
      </w:pPr>
      <w:r w:rsidRPr="00C1569C">
        <w:t xml:space="preserve">Kā redzams, visos gadījumos virknē pēc </w:t>
      </w:r>
      <w:r w:rsidRPr="00E720A4">
        <w:rPr>
          <w:i/>
        </w:rPr>
        <w:t>gājiena</w:t>
      </w:r>
      <w:r w:rsidRPr="00C1569C">
        <w:t xml:space="preserve"> “</w:t>
      </w:r>
      <m:oMath>
        <m:r>
          <w:rPr>
            <w:rFonts w:ascii="Cambria Math" w:hAnsi="Cambria Math"/>
          </w:rPr>
          <m:t>1→6</m:t>
        </m:r>
      </m:oMath>
      <w:r w:rsidRPr="00C1569C">
        <w:t>” ir skaitlis 1936.</w:t>
      </w:r>
    </w:p>
    <w:p w14:paraId="0FA861B5" w14:textId="77777777" w:rsidR="00F72222" w:rsidRDefault="00F72222" w:rsidP="00F72222">
      <w:pPr>
        <w:tabs>
          <w:tab w:val="left" w:pos="851"/>
        </w:tabs>
        <w:spacing w:after="0" w:line="264" w:lineRule="auto"/>
        <w:ind w:left="567"/>
        <w:jc w:val="both"/>
      </w:pPr>
      <w:r>
        <w:t>Tātad, turpinot virkni, iegūsim</w:t>
      </w:r>
    </w:p>
    <w:p w14:paraId="49B92390" w14:textId="77777777" w:rsidR="00F72222" w:rsidRPr="00D661FF" w:rsidRDefault="00F72222" w:rsidP="00F72222">
      <w:pPr>
        <w:tabs>
          <w:tab w:val="left" w:pos="851"/>
        </w:tabs>
        <w:spacing w:after="0" w:line="264" w:lineRule="auto"/>
        <w:ind w:left="567"/>
        <w:jc w:val="both"/>
        <w:rPr>
          <w:rFonts w:eastAsiaTheme="minorEastAsia"/>
        </w:rPr>
      </w:pPr>
      <m:oMathPara>
        <m:oMathParaPr>
          <m:jc m:val="left"/>
        </m:oMathParaPr>
        <m:oMath>
          <m:r>
            <w:rPr>
              <w:rFonts w:ascii="Cambria Math" w:hAnsi="Cambria Math"/>
            </w:rPr>
            <m:t>1936</m:t>
          </m:r>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6→2</m:t>
                  </m:r>
                </m:e>
              </m:groupChr>
            </m:e>
          </m:box>
          <m:r>
            <w:rPr>
              <w:rFonts w:ascii="Cambria Math" w:hAnsi="Cambria Math"/>
            </w:rPr>
            <m:t>1942</m:t>
          </m:r>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2→0</m:t>
                  </m:r>
                </m:e>
              </m:groupChr>
            </m:e>
          </m:box>
          <m:r>
            <w:rPr>
              <w:rFonts w:ascii="Cambria Math" w:hAnsi="Cambria Math"/>
            </w:rPr>
            <m:t>1950</m:t>
          </m:r>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0→1</m:t>
                  </m:r>
                </m:e>
              </m:groupChr>
            </m:e>
          </m:box>
          <m:r>
            <w:rPr>
              <w:rFonts w:ascii="Cambria Math" w:hAnsi="Cambria Math"/>
            </w:rPr>
            <m:t>1951</m:t>
          </m:r>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1→6</m:t>
                  </m:r>
                </m:e>
              </m:groupChr>
            </m:e>
          </m:box>
          <m:r>
            <w:rPr>
              <w:rFonts w:ascii="Cambria Math" w:hAnsi="Cambria Math"/>
            </w:rPr>
            <m:t>1956</m:t>
          </m:r>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6→2</m:t>
                  </m:r>
                </m:e>
              </m:groupChr>
            </m:e>
          </m:box>
          <m:r>
            <w:rPr>
              <w:rFonts w:ascii="Cambria Math" w:hAnsi="Cambria Math"/>
            </w:rPr>
            <m:t>1962</m:t>
          </m:r>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2→0</m:t>
                  </m:r>
                </m:e>
              </m:groupChr>
            </m:e>
          </m:box>
          <m:r>
            <w:rPr>
              <w:rFonts w:ascii="Cambria Math" w:hAnsi="Cambria Math"/>
            </w:rPr>
            <m:t>1970</m:t>
          </m:r>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0→1</m:t>
                  </m:r>
                </m:e>
              </m:groupChr>
            </m:e>
          </m:box>
          <m:r>
            <w:rPr>
              <w:rFonts w:ascii="Cambria Math" w:hAnsi="Cambria Math"/>
            </w:rPr>
            <m:t>1971</m:t>
          </m:r>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1→6</m:t>
                  </m:r>
                </m:e>
              </m:groupChr>
            </m:e>
          </m:box>
          <m:r>
            <w:rPr>
              <w:rFonts w:ascii="Cambria Math" w:hAnsi="Cambria Math"/>
            </w:rPr>
            <m:t>1976</m:t>
          </m:r>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6→2</m:t>
                  </m:r>
                </m:e>
              </m:groupChr>
            </m:e>
          </m:box>
          <m:r>
            <w:rPr>
              <w:rFonts w:ascii="Cambria Math" w:hAnsi="Cambria Math"/>
            </w:rPr>
            <m:t>1982</m:t>
          </m:r>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2→0</m:t>
                  </m:r>
                </m:e>
              </m:groupChr>
            </m:e>
          </m:box>
        </m:oMath>
      </m:oMathPara>
    </w:p>
    <w:p w14:paraId="5E9617BD" w14:textId="77777777" w:rsidR="00F72222" w:rsidRPr="00D661FF" w:rsidRDefault="00F72222" w:rsidP="00F72222">
      <w:pPr>
        <w:tabs>
          <w:tab w:val="left" w:pos="851"/>
        </w:tabs>
        <w:spacing w:after="0" w:line="264" w:lineRule="auto"/>
        <w:ind w:left="567"/>
        <w:jc w:val="both"/>
      </w:pPr>
      <m:oMath>
        <m:r>
          <w:rPr>
            <w:rFonts w:ascii="Cambria Math" w:hAnsi="Cambria Math"/>
          </w:rPr>
          <m:t>→1990</m:t>
        </m:r>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0→1</m:t>
                </m:r>
              </m:e>
            </m:groupChr>
          </m:e>
        </m:box>
        <m:r>
          <w:rPr>
            <w:rFonts w:ascii="Cambria Math" w:hAnsi="Cambria Math"/>
          </w:rPr>
          <m:t>1991</m:t>
        </m:r>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1→6</m:t>
                </m:r>
              </m:e>
            </m:groupChr>
          </m:e>
        </m:box>
        <m:r>
          <w:rPr>
            <w:rFonts w:ascii="Cambria Math" w:hAnsi="Cambria Math"/>
          </w:rPr>
          <m:t>1996</m:t>
        </m:r>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6→2</m:t>
                </m:r>
              </m:e>
            </m:groupChr>
          </m:e>
        </m:box>
        <m:r>
          <w:rPr>
            <w:rFonts w:ascii="Cambria Math" w:hAnsi="Cambria Math"/>
          </w:rPr>
          <m:t>2000</m:t>
        </m:r>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2→0</m:t>
                </m:r>
              </m:e>
            </m:groupChr>
          </m:e>
        </m:box>
        <m:r>
          <m:rPr>
            <m:sty m:val="bi"/>
          </m:rPr>
          <w:rPr>
            <w:rFonts w:ascii="Cambria Math" w:hAnsi="Cambria Math"/>
          </w:rPr>
          <m:t>2001</m:t>
        </m:r>
        <m:box>
          <m:boxPr>
            <m:opEmu m:val="1"/>
            <m:ctrlPr>
              <w:rPr>
                <w:rFonts w:ascii="Cambria Math" w:hAnsi="Cambria Math"/>
                <w:b/>
                <w:i/>
              </w:rPr>
            </m:ctrlPr>
          </m:boxPr>
          <m:e>
            <m:groupChr>
              <m:groupChrPr>
                <m:chr m:val="→"/>
                <m:vertJc m:val="bot"/>
                <m:ctrlPr>
                  <w:rPr>
                    <w:rFonts w:ascii="Cambria Math" w:hAnsi="Cambria Math"/>
                    <w:b/>
                    <w:i/>
                  </w:rPr>
                </m:ctrlPr>
              </m:groupChrPr>
              <m:e>
                <m:r>
                  <w:rPr>
                    <w:rFonts w:ascii="Cambria Math" w:hAnsi="Cambria Math"/>
                  </w:rPr>
                  <m:t>0→1</m:t>
                </m:r>
              </m:e>
            </m:groupChr>
          </m:e>
        </m:box>
        <m:r>
          <w:rPr>
            <w:rFonts w:ascii="Cambria Math" w:hAnsi="Cambria Math"/>
          </w:rPr>
          <m:t>2010</m:t>
        </m:r>
      </m:oMath>
      <w:r>
        <w:rPr>
          <w:rFonts w:eastAsiaTheme="minorEastAsia"/>
        </w:rPr>
        <w:t>.</w:t>
      </w:r>
    </w:p>
    <w:p w14:paraId="3B5E281A" w14:textId="0A983569" w:rsidR="00870675" w:rsidRPr="00826A1F" w:rsidRDefault="00F72222" w:rsidP="00826A1F">
      <w:pPr>
        <w:tabs>
          <w:tab w:val="left" w:pos="851"/>
        </w:tabs>
        <w:spacing w:after="0" w:line="264" w:lineRule="auto"/>
        <w:ind w:left="567"/>
        <w:jc w:val="both"/>
      </w:pPr>
      <w:r>
        <w:t>Līdz ar to esam pierādījuši, ka skaitlis</w:t>
      </w:r>
      <w:r w:rsidRPr="00C1569C">
        <w:t xml:space="preserve"> </w:t>
      </w:r>
      <w:r w:rsidRPr="00105DE8">
        <w:t>2001 pieder virknei, bet skaitlis 2006 – nepieder.</w:t>
      </w:r>
    </w:p>
    <w:p w14:paraId="26354E1B" w14:textId="00A4B044" w:rsidR="00FC0E90" w:rsidRPr="00C1569C" w:rsidRDefault="002F79B3" w:rsidP="00377ADC">
      <w:pPr>
        <w:spacing w:after="0" w:line="264" w:lineRule="auto"/>
        <w:ind w:left="567" w:hanging="567"/>
        <w:jc w:val="both"/>
      </w:pPr>
      <w:r w:rsidRPr="00F73012">
        <w:rPr>
          <w:b/>
        </w:rPr>
        <w:t>11.5.</w:t>
      </w:r>
      <w:r>
        <w:rPr>
          <w:b/>
        </w:rPr>
        <w:tab/>
      </w:r>
      <w:r w:rsidR="00FC0E90" w:rsidRPr="00C1569C">
        <w:t xml:space="preserve">Pierādīt, ka jebkuru trijstūri </w:t>
      </w:r>
      <w:r w:rsidR="00FC0E90" w:rsidRPr="00377ADC">
        <w:rPr>
          <w:b/>
        </w:rPr>
        <w:t>a)</w:t>
      </w:r>
      <w:r w:rsidR="00FC0E90" w:rsidRPr="00C1569C">
        <w:t xml:space="preserve"> ar trim</w:t>
      </w:r>
      <w:r w:rsidR="008E0CFF">
        <w:t>,</w:t>
      </w:r>
      <w:r w:rsidR="00FC0E90" w:rsidRPr="00C1569C">
        <w:t xml:space="preserve"> </w:t>
      </w:r>
      <w:r w:rsidR="00FC0E90" w:rsidRPr="00377ADC">
        <w:rPr>
          <w:b/>
        </w:rPr>
        <w:t>b)</w:t>
      </w:r>
      <w:r w:rsidR="00FC0E90" w:rsidRPr="00C1569C">
        <w:t xml:space="preserve"> ar diviem nogriežņiem var sadalīt trīs daļās tā, ka katrai no daļām ir simetrijas ass!</w:t>
      </w:r>
    </w:p>
    <w:p w14:paraId="6602216C" w14:textId="77777777" w:rsidR="002F79B3" w:rsidRPr="002F79B3" w:rsidRDefault="002F79B3" w:rsidP="009D2378">
      <w:pPr>
        <w:spacing w:after="0"/>
        <w:ind w:left="567"/>
        <w:jc w:val="both"/>
        <w:rPr>
          <w:b/>
        </w:rPr>
      </w:pPr>
      <w:r>
        <w:rPr>
          <w:b/>
        </w:rPr>
        <w:t>Atrisinājums</w:t>
      </w:r>
    </w:p>
    <w:p w14:paraId="7AC90E3D" w14:textId="49CE02DC" w:rsidR="00FC0E90" w:rsidRPr="00C1569C" w:rsidRDefault="00FC0E90" w:rsidP="00CD45D5">
      <w:pPr>
        <w:tabs>
          <w:tab w:val="left" w:pos="851"/>
        </w:tabs>
        <w:spacing w:after="0" w:line="264" w:lineRule="auto"/>
        <w:ind w:left="567"/>
        <w:jc w:val="both"/>
      </w:pPr>
      <w:r w:rsidRPr="00377ADC">
        <w:rPr>
          <w:b/>
        </w:rPr>
        <w:t>a)</w:t>
      </w:r>
      <w:r w:rsidRPr="00C1569C">
        <w:t xml:space="preserve"> </w:t>
      </w:r>
      <w:r w:rsidR="00843F19">
        <w:t>N</w:t>
      </w:r>
      <w:r w:rsidRPr="00C1569C">
        <w:t>ovelkot</w:t>
      </w:r>
      <w:r w:rsidR="00843F19">
        <w:t xml:space="preserve"> ievilktās riņķa līnijas</w:t>
      </w:r>
      <w:r w:rsidRPr="00C1569C">
        <w:t xml:space="preserve"> rādiusus pret visām trim </w:t>
      </w:r>
      <w:r w:rsidR="00843F19">
        <w:t xml:space="preserve">trijstūra </w:t>
      </w:r>
      <w:r w:rsidRPr="00C1569C">
        <w:t xml:space="preserve">malām, </w:t>
      </w:r>
      <w:r w:rsidR="00843F19">
        <w:t>tas tiek</w:t>
      </w:r>
      <w:r w:rsidRPr="00C1569C">
        <w:t xml:space="preserve"> sadalīts trīs četrstūros</w:t>
      </w:r>
      <w:r w:rsidR="00FB4200">
        <w:t xml:space="preserve"> </w:t>
      </w:r>
      <w:r w:rsidR="00C75A64">
        <w:br/>
      </w:r>
      <w:r w:rsidR="00843F19" w:rsidRPr="00843F19">
        <w:t xml:space="preserve">(skat. </w:t>
      </w:r>
      <w:r w:rsidR="00843F19" w:rsidRPr="00843F19">
        <w:fldChar w:fldCharType="begin"/>
      </w:r>
      <w:r w:rsidR="00843F19" w:rsidRPr="00843F19">
        <w:instrText xml:space="preserve"> REF _Ref444601582 \h </w:instrText>
      </w:r>
      <w:r w:rsidR="00843F19" w:rsidRPr="00843F19">
        <w:fldChar w:fldCharType="separate"/>
      </w:r>
      <w:r w:rsidR="00AB260C">
        <w:rPr>
          <w:noProof/>
        </w:rPr>
        <w:t>12</w:t>
      </w:r>
      <w:r w:rsidR="00AB260C">
        <w:t>. att.</w:t>
      </w:r>
      <w:r w:rsidR="00843F19" w:rsidRPr="00843F19">
        <w:fldChar w:fldCharType="end"/>
      </w:r>
      <w:r w:rsidR="00FB4200" w:rsidRPr="00843F19">
        <w:t>)</w:t>
      </w:r>
      <w:r w:rsidRPr="00843F19">
        <w:t>.</w:t>
      </w:r>
      <w:r w:rsidRPr="00C1569C">
        <w:t xml:space="preserve"> Katram no tiem simetrijas ass </w:t>
      </w:r>
      <w:r w:rsidR="00843F19">
        <w:t>ir dotā trijstūra bisektrise (</w:t>
      </w:r>
      <w:r w:rsidR="00843F19" w:rsidRPr="00843F19">
        <w:fldChar w:fldCharType="begin"/>
      </w:r>
      <w:r w:rsidR="00843F19" w:rsidRPr="00843F19">
        <w:instrText xml:space="preserve"> REF _Ref444601582 \h </w:instrText>
      </w:r>
      <w:r w:rsidR="00843F19" w:rsidRPr="00843F19">
        <w:fldChar w:fldCharType="separate"/>
      </w:r>
      <w:r w:rsidR="00AB260C">
        <w:rPr>
          <w:noProof/>
        </w:rPr>
        <w:t>12</w:t>
      </w:r>
      <w:r w:rsidR="00AB260C">
        <w:t>. att.</w:t>
      </w:r>
      <w:r w:rsidR="00843F19" w:rsidRPr="00843F19">
        <w:fldChar w:fldCharType="end"/>
      </w:r>
      <w:r w:rsidR="00843F19">
        <w:t xml:space="preserve"> atzīmēta ar pārtrauktu līniju)</w:t>
      </w:r>
      <w:r w:rsidR="00CD45D5">
        <w:t>.</w:t>
      </w:r>
    </w:p>
    <w:p w14:paraId="0E342A7B" w14:textId="68623F10" w:rsidR="00FC0E90" w:rsidRPr="00C1569C" w:rsidRDefault="00FC0E90" w:rsidP="00843F19">
      <w:pPr>
        <w:tabs>
          <w:tab w:val="left" w:pos="851"/>
        </w:tabs>
        <w:spacing w:after="0" w:line="264" w:lineRule="auto"/>
        <w:ind w:left="567"/>
        <w:jc w:val="both"/>
      </w:pPr>
      <w:r w:rsidRPr="00377ADC">
        <w:rPr>
          <w:b/>
        </w:rPr>
        <w:t>b)</w:t>
      </w:r>
      <w:r w:rsidRPr="00C1569C">
        <w:t xml:space="preserve"> </w:t>
      </w:r>
      <w:r w:rsidR="00843F19">
        <w:t>T</w:t>
      </w:r>
      <w:r w:rsidRPr="00C1569C">
        <w:t xml:space="preserve">rijstūra </w:t>
      </w:r>
      <m:oMath>
        <m:r>
          <w:rPr>
            <w:rFonts w:ascii="Cambria Math" w:hAnsi="Cambria Math"/>
          </w:rPr>
          <m:t>ABC</m:t>
        </m:r>
      </m:oMath>
      <w:r w:rsidR="00843F19">
        <w:t xml:space="preserve"> garāko</w:t>
      </w:r>
      <w:r w:rsidRPr="00C1569C">
        <w:t xml:space="preserve"> mal</w:t>
      </w:r>
      <w:r w:rsidR="00843F19">
        <w:t>u apzīmēsim ar</w:t>
      </w:r>
      <w:r w:rsidRPr="00C1569C">
        <w:t xml:space="preserve"> </w:t>
      </w:r>
      <m:oMath>
        <m:r>
          <w:rPr>
            <w:rFonts w:ascii="Cambria Math" w:hAnsi="Cambria Math"/>
          </w:rPr>
          <m:t>BC</m:t>
        </m:r>
      </m:oMath>
      <w:r w:rsidR="00843F19">
        <w:t>, m</w:t>
      </w:r>
      <w:r w:rsidRPr="00C1569C">
        <w:t xml:space="preserve">alu </w:t>
      </w:r>
      <m:oMath>
        <m:r>
          <w:rPr>
            <w:rFonts w:ascii="Cambria Math" w:hAnsi="Cambria Math"/>
          </w:rPr>
          <m:t>AB</m:t>
        </m:r>
      </m:oMath>
      <w:r w:rsidRPr="00C1569C">
        <w:t xml:space="preserve"> un </w:t>
      </w:r>
      <m:oMath>
        <m:r>
          <w:rPr>
            <w:rFonts w:ascii="Cambria Math" w:hAnsi="Cambria Math"/>
          </w:rPr>
          <m:t>AC</m:t>
        </m:r>
      </m:oMath>
      <w:r w:rsidRPr="00C1569C">
        <w:t xml:space="preserve"> viduspunktus – attiecīgi </w:t>
      </w:r>
      <m:oMath>
        <m:r>
          <w:rPr>
            <w:rFonts w:ascii="Cambria Math" w:hAnsi="Cambria Math"/>
          </w:rPr>
          <m:t>D</m:t>
        </m:r>
      </m:oMath>
      <w:r w:rsidRPr="00C1569C">
        <w:t xml:space="preserve"> un </w:t>
      </w:r>
      <m:oMath>
        <m:r>
          <w:rPr>
            <w:rFonts w:ascii="Cambria Math" w:hAnsi="Cambria Math"/>
          </w:rPr>
          <m:t>E</m:t>
        </m:r>
      </m:oMath>
      <w:r w:rsidR="00843F19">
        <w:t xml:space="preserve"> </w:t>
      </w:r>
      <w:r w:rsidR="00843F19" w:rsidRPr="00843F19">
        <w:t xml:space="preserve">(skat. </w:t>
      </w:r>
      <w:r w:rsidR="00843F19" w:rsidRPr="00843F19">
        <w:fldChar w:fldCharType="begin"/>
      </w:r>
      <w:r w:rsidR="00843F19" w:rsidRPr="00843F19">
        <w:instrText xml:space="preserve"> REF _Ref444601590 \h </w:instrText>
      </w:r>
      <w:r w:rsidR="00843F19" w:rsidRPr="00843F19">
        <w:fldChar w:fldCharType="separate"/>
      </w:r>
      <w:r w:rsidR="00AB260C">
        <w:rPr>
          <w:noProof/>
        </w:rPr>
        <w:t>13</w:t>
      </w:r>
      <w:r w:rsidR="00AB260C">
        <w:t>. att.</w:t>
      </w:r>
      <w:r w:rsidR="00843F19" w:rsidRPr="00843F19">
        <w:fldChar w:fldCharType="end"/>
      </w:r>
      <w:r w:rsidR="00843F19" w:rsidRPr="00843F19">
        <w:t>).</w:t>
      </w:r>
    </w:p>
    <w:p w14:paraId="024E6EF4" w14:textId="5956681C" w:rsidR="00FC0E90" w:rsidRPr="00C1569C" w:rsidRDefault="00D54C27" w:rsidP="00FC0E90">
      <w:pPr>
        <w:tabs>
          <w:tab w:val="left" w:pos="851"/>
        </w:tabs>
        <w:spacing w:after="0" w:line="264" w:lineRule="auto"/>
        <w:ind w:left="567"/>
        <w:jc w:val="both"/>
      </w:pPr>
      <w:r>
        <w:t xml:space="preserve">Attēlojot </w:t>
      </w:r>
      <w:r w:rsidR="00FC0E90" w:rsidRPr="00C1569C">
        <w:t xml:space="preserve">virsotni </w:t>
      </w:r>
      <m:oMath>
        <m:r>
          <w:rPr>
            <w:rFonts w:ascii="Cambria Math" w:hAnsi="Cambria Math"/>
          </w:rPr>
          <m:t>A</m:t>
        </m:r>
      </m:oMath>
      <w:r w:rsidR="00FC0E90" w:rsidRPr="00C1569C">
        <w:t xml:space="preserve"> </w:t>
      </w:r>
      <w:r w:rsidR="00FB4200">
        <w:t xml:space="preserve">simetriski </w:t>
      </w:r>
      <w:r w:rsidR="00FC0E90" w:rsidRPr="00C1569C">
        <w:t xml:space="preserve">pret viduslīniju </w:t>
      </w:r>
      <m:oMath>
        <m:r>
          <w:rPr>
            <w:rFonts w:ascii="Cambria Math" w:hAnsi="Cambria Math"/>
          </w:rPr>
          <m:t>DE</m:t>
        </m:r>
      </m:oMath>
      <w:r>
        <w:t>, tās</w:t>
      </w:r>
      <w:r w:rsidR="00FB4200">
        <w:t xml:space="preserve"> </w:t>
      </w:r>
      <w:r w:rsidR="00FC0E90" w:rsidRPr="00C1569C">
        <w:t xml:space="preserve">projekcija </w:t>
      </w:r>
      <m:oMath>
        <m:r>
          <w:rPr>
            <w:rFonts w:ascii="Cambria Math" w:hAnsi="Cambria Math"/>
          </w:rPr>
          <m:t>A’</m:t>
        </m:r>
      </m:oMath>
      <w:r w:rsidR="00FB4200">
        <w:rPr>
          <w:rFonts w:eastAsiaTheme="minorEastAsia"/>
        </w:rPr>
        <w:t xml:space="preserve"> atrodas uz malas </w:t>
      </w:r>
      <m:oMath>
        <m:r>
          <w:rPr>
            <w:rFonts w:ascii="Cambria Math" w:eastAsiaTheme="minorEastAsia" w:hAnsi="Cambria Math"/>
          </w:rPr>
          <m:t>BC</m:t>
        </m:r>
      </m:oMath>
      <w:r w:rsidR="00FC0E90" w:rsidRPr="00C1569C">
        <w:t xml:space="preserve">. </w:t>
      </w:r>
      <w:r w:rsidR="00FB4200">
        <w:t>Simetrijas dēļ t</w:t>
      </w:r>
      <w:r w:rsidR="00FC0E90" w:rsidRPr="00C1569C">
        <w:t xml:space="preserve">rijstūri </w:t>
      </w:r>
      <m:oMath>
        <m:r>
          <w:rPr>
            <w:rFonts w:ascii="Cambria Math" w:hAnsi="Cambria Math"/>
          </w:rPr>
          <m:t>BDA’</m:t>
        </m:r>
      </m:oMath>
      <w:r w:rsidR="00FC0E90" w:rsidRPr="00C1569C">
        <w:t xml:space="preserve"> un </w:t>
      </w:r>
      <m:oMath>
        <m:r>
          <w:rPr>
            <w:rFonts w:ascii="Cambria Math" w:hAnsi="Cambria Math"/>
          </w:rPr>
          <m:t>CEA’</m:t>
        </m:r>
      </m:oMath>
      <w:r w:rsidR="00FC0E90" w:rsidRPr="00C1569C">
        <w:t xml:space="preserve"> ir vienādsānu – tātad simetrijas ass</w:t>
      </w:r>
      <w:r>
        <w:t xml:space="preserve"> tajos ir augstums pret pamatu</w:t>
      </w:r>
      <w:r w:rsidR="00C75A64">
        <w:t>.</w:t>
      </w:r>
      <w:r w:rsidR="00FC0E90" w:rsidRPr="00C1569C">
        <w:t xml:space="preserve"> Četrstūris </w:t>
      </w:r>
      <m:oMath>
        <m:r>
          <w:rPr>
            <w:rFonts w:ascii="Cambria Math" w:hAnsi="Cambria Math"/>
          </w:rPr>
          <m:t>ADA’E</m:t>
        </m:r>
      </m:oMath>
      <w:r w:rsidR="00FC0E90" w:rsidRPr="00C1569C">
        <w:t xml:space="preserve"> pēc konstrukcijas ir simetrisks pret </w:t>
      </w:r>
      <m:oMath>
        <m:r>
          <w:rPr>
            <w:rFonts w:ascii="Cambria Math" w:hAnsi="Cambria Math"/>
          </w:rPr>
          <m:t>DE</m:t>
        </m:r>
      </m:oMath>
      <w:r w:rsidR="00FB4200">
        <w:t>. Tātad</w:t>
      </w:r>
      <w:r w:rsidR="00FC0E90" w:rsidRPr="00C1569C">
        <w:t xml:space="preserve"> </w:t>
      </w:r>
      <w:r w:rsidRPr="00C1569C">
        <w:t>divi meklētie nogriežņi</w:t>
      </w:r>
      <w:r>
        <w:t xml:space="preserve"> ir</w:t>
      </w:r>
      <w:r w:rsidR="00FC0E90" w:rsidRPr="00C1569C">
        <w:t xml:space="preserve"> </w:t>
      </w:r>
      <m:oMath>
        <m:r>
          <w:rPr>
            <w:rFonts w:ascii="Cambria Math" w:hAnsi="Cambria Math"/>
          </w:rPr>
          <m:t>DA’</m:t>
        </m:r>
      </m:oMath>
      <w:r w:rsidR="00FC0E90" w:rsidRPr="00C1569C">
        <w:t xml:space="preserve"> un </w:t>
      </w:r>
      <m:oMath>
        <m:r>
          <w:rPr>
            <w:rFonts w:ascii="Cambria Math" w:hAnsi="Cambria Math"/>
          </w:rPr>
          <m:t>EA’</m:t>
        </m:r>
      </m:oMath>
      <w:r w:rsidR="00FC0E90" w:rsidRPr="00C1569C">
        <w:t>.</w:t>
      </w:r>
    </w:p>
    <w:p w14:paraId="160337F2" w14:textId="77777777" w:rsidR="003A1BA2" w:rsidRDefault="003A1BA2" w:rsidP="00DC2E78">
      <w:pPr>
        <w:keepNext/>
        <w:spacing w:after="0" w:line="264" w:lineRule="auto"/>
        <w:ind w:left="567"/>
        <w:jc w:val="center"/>
        <w:sectPr w:rsidR="003A1BA2" w:rsidSect="00371115">
          <w:type w:val="continuous"/>
          <w:pgSz w:w="11906" w:h="16838"/>
          <w:pgMar w:top="720" w:right="720" w:bottom="720" w:left="720" w:header="708" w:footer="708" w:gutter="0"/>
          <w:cols w:space="708"/>
          <w:docGrid w:linePitch="360"/>
        </w:sectPr>
      </w:pPr>
    </w:p>
    <w:p w14:paraId="14860653" w14:textId="77777777" w:rsidR="00DC2E78" w:rsidRDefault="00DC2E78" w:rsidP="00DC2E78">
      <w:pPr>
        <w:keepNext/>
        <w:spacing w:after="0" w:line="264" w:lineRule="auto"/>
        <w:ind w:left="567"/>
        <w:jc w:val="center"/>
      </w:pPr>
      <w:r w:rsidRPr="00DC2E78">
        <w:rPr>
          <w:noProof/>
          <w:lang w:eastAsia="lv-LV"/>
        </w:rPr>
        <w:lastRenderedPageBreak/>
        <w:drawing>
          <wp:inline distT="0" distB="0" distL="0" distR="0" wp14:anchorId="645E7873" wp14:editId="74F7C6E5">
            <wp:extent cx="1923345" cy="1032510"/>
            <wp:effectExtent l="0" t="0" r="127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3698"/>
                    <a:stretch/>
                  </pic:blipFill>
                  <pic:spPr bwMode="auto">
                    <a:xfrm>
                      <a:off x="0" y="0"/>
                      <a:ext cx="1943549" cy="1043356"/>
                    </a:xfrm>
                    <a:prstGeom prst="rect">
                      <a:avLst/>
                    </a:prstGeom>
                    <a:ln>
                      <a:noFill/>
                    </a:ln>
                    <a:extLst>
                      <a:ext uri="{53640926-AAD7-44D8-BBD7-CCE9431645EC}">
                        <a14:shadowObscured xmlns:a14="http://schemas.microsoft.com/office/drawing/2010/main"/>
                      </a:ext>
                    </a:extLst>
                  </pic:spPr>
                </pic:pic>
              </a:graphicData>
            </a:graphic>
          </wp:inline>
        </w:drawing>
      </w:r>
    </w:p>
    <w:bookmarkStart w:id="12" w:name="_Ref444601582"/>
    <w:p w14:paraId="74AD6C99" w14:textId="4FC83322" w:rsidR="00DC2E78" w:rsidRDefault="00DC2E78" w:rsidP="00DC2E78">
      <w:pPr>
        <w:pStyle w:val="Parakstszemobjekta"/>
        <w:jc w:val="center"/>
      </w:pPr>
      <w:r>
        <w:fldChar w:fldCharType="begin"/>
      </w:r>
      <w:r>
        <w:instrText xml:space="preserve"> SEQ Ilustrācija \* ARABIC </w:instrText>
      </w:r>
      <w:r>
        <w:fldChar w:fldCharType="separate"/>
      </w:r>
      <w:r w:rsidR="00AB260C">
        <w:rPr>
          <w:noProof/>
        </w:rPr>
        <w:t>12</w:t>
      </w:r>
      <w:r>
        <w:fldChar w:fldCharType="end"/>
      </w:r>
      <w:r>
        <w:t>. att.</w:t>
      </w:r>
      <w:bookmarkEnd w:id="12"/>
    </w:p>
    <w:p w14:paraId="3C2C309A" w14:textId="77777777" w:rsidR="00843F19" w:rsidRDefault="00843F19" w:rsidP="00843F19">
      <w:pPr>
        <w:keepNext/>
        <w:spacing w:after="0" w:line="264" w:lineRule="auto"/>
        <w:ind w:left="567"/>
        <w:jc w:val="center"/>
      </w:pPr>
      <w:r w:rsidRPr="00843F19">
        <w:rPr>
          <w:noProof/>
          <w:lang w:eastAsia="lv-LV"/>
        </w:rPr>
        <w:lastRenderedPageBreak/>
        <w:drawing>
          <wp:inline distT="0" distB="0" distL="0" distR="0" wp14:anchorId="03447D6F" wp14:editId="1F95D43B">
            <wp:extent cx="1792502" cy="1079099"/>
            <wp:effectExtent l="0" t="0" r="0" b="698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63221" cy="1121672"/>
                    </a:xfrm>
                    <a:prstGeom prst="rect">
                      <a:avLst/>
                    </a:prstGeom>
                  </pic:spPr>
                </pic:pic>
              </a:graphicData>
            </a:graphic>
          </wp:inline>
        </w:drawing>
      </w:r>
    </w:p>
    <w:bookmarkStart w:id="13" w:name="_Ref444601590"/>
    <w:p w14:paraId="06516A14" w14:textId="5774BDA7" w:rsidR="00843F19" w:rsidRDefault="00843F19" w:rsidP="00843F19">
      <w:pPr>
        <w:pStyle w:val="Parakstszemobjekta"/>
        <w:jc w:val="center"/>
      </w:pPr>
      <w:r>
        <w:fldChar w:fldCharType="begin"/>
      </w:r>
      <w:r>
        <w:instrText xml:space="preserve"> SEQ Ilustrācija \* ARABIC </w:instrText>
      </w:r>
      <w:r>
        <w:fldChar w:fldCharType="separate"/>
      </w:r>
      <w:r w:rsidR="00AB260C">
        <w:rPr>
          <w:noProof/>
        </w:rPr>
        <w:t>13</w:t>
      </w:r>
      <w:r>
        <w:fldChar w:fldCharType="end"/>
      </w:r>
      <w:r>
        <w:t>. att.</w:t>
      </w:r>
      <w:bookmarkEnd w:id="13"/>
    </w:p>
    <w:p w14:paraId="7C5F247B" w14:textId="77777777" w:rsidR="003A1BA2" w:rsidRDefault="003A1BA2" w:rsidP="00FB4200">
      <w:pPr>
        <w:spacing w:after="0" w:line="264" w:lineRule="auto"/>
        <w:ind w:left="567"/>
        <w:jc w:val="both"/>
        <w:rPr>
          <w:i/>
        </w:rPr>
        <w:sectPr w:rsidR="003A1BA2" w:rsidSect="003A1BA2">
          <w:type w:val="continuous"/>
          <w:pgSz w:w="11906" w:h="16838"/>
          <w:pgMar w:top="720" w:right="720" w:bottom="720" w:left="720" w:header="708" w:footer="708" w:gutter="0"/>
          <w:cols w:num="2" w:space="708"/>
          <w:docGrid w:linePitch="360"/>
        </w:sectPr>
      </w:pPr>
    </w:p>
    <w:p w14:paraId="09A74AD4" w14:textId="77777777" w:rsidR="00C75A64" w:rsidRDefault="00CD45D5" w:rsidP="00FB4200">
      <w:pPr>
        <w:spacing w:after="0" w:line="264" w:lineRule="auto"/>
        <w:ind w:left="567"/>
        <w:jc w:val="both"/>
        <w:rPr>
          <w:i/>
        </w:rPr>
      </w:pPr>
      <w:r w:rsidRPr="00CD45D5">
        <w:rPr>
          <w:i/>
        </w:rPr>
        <w:lastRenderedPageBreak/>
        <w:t>Piezīme</w:t>
      </w:r>
      <w:r w:rsidR="00D60429">
        <w:rPr>
          <w:i/>
        </w:rPr>
        <w:t>s</w:t>
      </w:r>
    </w:p>
    <w:p w14:paraId="69076AC2" w14:textId="3082592E" w:rsidR="00CD45D5" w:rsidRDefault="00CD45D5" w:rsidP="00F73012">
      <w:pPr>
        <w:pStyle w:val="Sarakstarindkopa"/>
        <w:numPr>
          <w:ilvl w:val="0"/>
          <w:numId w:val="12"/>
        </w:numPr>
        <w:spacing w:after="0" w:line="264" w:lineRule="auto"/>
        <w:jc w:val="both"/>
      </w:pPr>
      <w:r>
        <w:t>a) gadījumā šaurleņķu</w:t>
      </w:r>
      <w:r w:rsidRPr="00C1569C">
        <w:t xml:space="preserve"> trijstūriem der arī apvilktās riņķa līnijas centrs</w:t>
      </w:r>
      <w:r>
        <w:t>.</w:t>
      </w:r>
      <w:r w:rsidRPr="00C1569C">
        <w:t xml:space="preserve"> </w:t>
      </w:r>
      <w:r w:rsidR="00FB4200">
        <w:t>Šajā gadījumā par trīs nogriežņiem izvēlas rādiusus, kas vilkti uz trijstūra virsotnēm</w:t>
      </w:r>
      <w:r w:rsidRPr="00742211">
        <w:t xml:space="preserve">, </w:t>
      </w:r>
      <w:r w:rsidRPr="00C1569C">
        <w:t xml:space="preserve">bet </w:t>
      </w:r>
      <w:r>
        <w:t xml:space="preserve">malu </w:t>
      </w:r>
      <w:proofErr w:type="spellStart"/>
      <w:r w:rsidRPr="00C1569C">
        <w:t>vidusperpendikuli</w:t>
      </w:r>
      <w:proofErr w:type="spellEnd"/>
      <w:r w:rsidRPr="00C1569C">
        <w:t xml:space="preserve"> ir simetrijas asis – svarīgi, ka </w:t>
      </w:r>
      <w:proofErr w:type="spellStart"/>
      <w:r w:rsidRPr="00C1569C">
        <w:t>vidusp</w:t>
      </w:r>
      <w:r>
        <w:t>erpendikulu</w:t>
      </w:r>
      <w:proofErr w:type="spellEnd"/>
      <w:r>
        <w:t xml:space="preserve"> krustpunkts (apvilktās riņķa līnijas</w:t>
      </w:r>
      <w:r w:rsidRPr="00C1569C">
        <w:t xml:space="preserve"> centrs) atrodas trijstūra iekšpusē.</w:t>
      </w:r>
    </w:p>
    <w:p w14:paraId="3FADBBA1" w14:textId="7DE534AB" w:rsidR="00826A1F" w:rsidRDefault="007D2015" w:rsidP="00A17BBA">
      <w:pPr>
        <w:pStyle w:val="Sarakstarindkopa"/>
        <w:numPr>
          <w:ilvl w:val="0"/>
          <w:numId w:val="12"/>
        </w:numPr>
        <w:spacing w:after="0" w:line="264" w:lineRule="auto"/>
        <w:jc w:val="both"/>
      </w:pPr>
      <w:r w:rsidRPr="00D60429">
        <w:t>b) gadījuma atrisinājums der arī kā a) gadījum</w:t>
      </w:r>
      <w:r w:rsidR="006821EB" w:rsidRPr="00D60429">
        <w:t>a atrisinājums, ja vienu no</w:t>
      </w:r>
      <w:r w:rsidRPr="00D60429">
        <w:t xml:space="preserve"> nogriežņiem sadala divās daļās (piemēram, izvēlas punktu </w:t>
      </w:r>
      <m:oMath>
        <m:r>
          <w:rPr>
            <w:rFonts w:ascii="Cambria Math" w:hAnsi="Cambria Math"/>
          </w:rPr>
          <m:t>X∈D</m:t>
        </m:r>
        <m:sSup>
          <m:sSupPr>
            <m:ctrlPr>
              <w:rPr>
                <w:rFonts w:ascii="Cambria Math" w:hAnsi="Cambria Math"/>
                <w:i/>
              </w:rPr>
            </m:ctrlPr>
          </m:sSupPr>
          <m:e>
            <m:r>
              <w:rPr>
                <w:rFonts w:ascii="Cambria Math" w:hAnsi="Cambria Math"/>
              </w:rPr>
              <m:t>A</m:t>
            </m:r>
          </m:e>
          <m:sup>
            <m:r>
              <w:rPr>
                <w:rFonts w:ascii="Cambria Math" w:hAnsi="Cambria Math"/>
              </w:rPr>
              <m:t>'</m:t>
            </m:r>
          </m:sup>
        </m:sSup>
      </m:oMath>
      <w:r w:rsidR="006821EB" w:rsidRPr="00D60429">
        <w:t xml:space="preserve"> un uzskata nogriezni </w:t>
      </w:r>
      <m:oMath>
        <m:r>
          <w:rPr>
            <w:rFonts w:ascii="Cambria Math" w:hAnsi="Cambria Math"/>
          </w:rPr>
          <m:t>D</m:t>
        </m:r>
        <m:sSup>
          <m:sSupPr>
            <m:ctrlPr>
              <w:rPr>
                <w:rFonts w:ascii="Cambria Math" w:hAnsi="Cambria Math"/>
                <w:i/>
              </w:rPr>
            </m:ctrlPr>
          </m:sSupPr>
          <m:e>
            <m:r>
              <w:rPr>
                <w:rFonts w:ascii="Cambria Math" w:hAnsi="Cambria Math"/>
              </w:rPr>
              <m:t>A</m:t>
            </m:r>
          </m:e>
          <m:sup>
            <m:r>
              <w:rPr>
                <w:rFonts w:ascii="Cambria Math" w:hAnsi="Cambria Math"/>
              </w:rPr>
              <m:t>'</m:t>
            </m:r>
          </m:sup>
        </m:sSup>
      </m:oMath>
      <w:r w:rsidRPr="00D60429">
        <w:t xml:space="preserve"> par diviem nogriežņiem </w:t>
      </w:r>
      <m:oMath>
        <m:r>
          <w:rPr>
            <w:rFonts w:ascii="Cambria Math" w:hAnsi="Cambria Math"/>
          </w:rPr>
          <m:t>DX</m:t>
        </m:r>
      </m:oMath>
      <w:r w:rsidRPr="00D60429">
        <w:t xml:space="preserve"> un </w:t>
      </w:r>
      <m:oMath>
        <m:r>
          <w:rPr>
            <w:rFonts w:ascii="Cambria Math" w:hAnsi="Cambria Math"/>
          </w:rPr>
          <m:t>XA'</m:t>
        </m:r>
      </m:oMath>
      <w:r w:rsidRPr="00D60429">
        <w:t>)</w:t>
      </w:r>
      <w:r w:rsidR="006821EB" w:rsidRPr="00D60429">
        <w:t>.</w:t>
      </w:r>
    </w:p>
    <w:p w14:paraId="3A2A972F" w14:textId="77777777" w:rsidR="002F79B3" w:rsidRPr="00C235C5" w:rsidRDefault="002F79B3" w:rsidP="00FC0E90">
      <w:pPr>
        <w:pBdr>
          <w:bottom w:val="single" w:sz="12" w:space="1" w:color="auto"/>
        </w:pBdr>
        <w:spacing w:after="0"/>
        <w:ind w:left="567" w:hanging="567"/>
        <w:jc w:val="both"/>
        <w:rPr>
          <w:b/>
          <w:sz w:val="16"/>
          <w:szCs w:val="16"/>
        </w:rPr>
      </w:pPr>
    </w:p>
    <w:p w14:paraId="0EF6AAA3" w14:textId="77777777" w:rsidR="002F79B3" w:rsidRPr="00C235C5" w:rsidRDefault="002F79B3" w:rsidP="009D2378">
      <w:pPr>
        <w:spacing w:after="0"/>
        <w:ind w:left="567" w:hanging="567"/>
        <w:jc w:val="both"/>
        <w:rPr>
          <w:b/>
          <w:sz w:val="16"/>
          <w:szCs w:val="16"/>
        </w:rPr>
      </w:pPr>
    </w:p>
    <w:p w14:paraId="27FCEA69" w14:textId="05DBDBE9" w:rsidR="002F79B3" w:rsidRDefault="002F79B3" w:rsidP="009D2378">
      <w:pPr>
        <w:spacing w:after="0"/>
        <w:ind w:left="567" w:hanging="567"/>
        <w:jc w:val="both"/>
        <w:rPr>
          <w:b/>
        </w:rPr>
      </w:pPr>
      <w:r w:rsidRPr="00F73012">
        <w:rPr>
          <w:b/>
        </w:rPr>
        <w:t>12.1.</w:t>
      </w:r>
      <w:r>
        <w:rPr>
          <w:b/>
        </w:rPr>
        <w:tab/>
      </w:r>
      <w:r w:rsidR="00870675">
        <w:t xml:space="preserve">Zināms, ka </w:t>
      </w:r>
      <m:oMath>
        <m:r>
          <w:rPr>
            <w:rFonts w:ascii="Cambria Math" w:hAnsi="Cambria Math"/>
          </w:rPr>
          <m:t>x</m:t>
        </m:r>
      </m:oMath>
      <w:r w:rsidR="00870675">
        <w:t xml:space="preserve">, </w:t>
      </w:r>
      <m:oMath>
        <m:r>
          <w:rPr>
            <w:rFonts w:ascii="Cambria Math" w:hAnsi="Cambria Math"/>
          </w:rPr>
          <m:t>y</m:t>
        </m:r>
      </m:oMath>
      <w:r w:rsidR="00870675">
        <w:t xml:space="preserve"> un </w:t>
      </w:r>
      <m:oMath>
        <m:r>
          <w:rPr>
            <w:rFonts w:ascii="Cambria Math" w:hAnsi="Cambria Math"/>
          </w:rPr>
          <m:t>z</m:t>
        </m:r>
      </m:oMath>
      <w:r w:rsidR="00105DE8">
        <w:t xml:space="preserve"> ir </w:t>
      </w:r>
      <w:r w:rsidR="00FD145C">
        <w:t xml:space="preserve">tādi </w:t>
      </w:r>
      <w:r w:rsidR="00105DE8">
        <w:t>naturāli skaitļi</w:t>
      </w:r>
      <w:r w:rsidR="00FD145C">
        <w:t>, ka</w:t>
      </w:r>
      <w:r w:rsidR="00870675">
        <w:t xml:space="preserve"> </w:t>
      </w:r>
      <m:oMath>
        <m:sSup>
          <m:sSupPr>
            <m:ctrlPr>
              <w:rPr>
                <w:rFonts w:ascii="Cambria Math" w:hAnsi="Cambria Math"/>
                <w:i/>
              </w:rPr>
            </m:ctrlPr>
          </m:sSupPr>
          <m:e>
            <m:r>
              <w:rPr>
                <w:rFonts w:ascii="Cambria Math" w:hAnsi="Cambria Math"/>
              </w:rPr>
              <m:t>x</m:t>
            </m:r>
          </m:e>
          <m:sup>
            <m:r>
              <w:rPr>
                <w:rFonts w:ascii="Cambria Math" w:hAnsi="Cambria Math"/>
              </w:rPr>
              <m:t>3</m:t>
            </m:r>
          </m:sup>
        </m:sSup>
        <m:sSup>
          <m:sSupPr>
            <m:ctrlPr>
              <w:rPr>
                <w:rFonts w:ascii="Cambria Math" w:hAnsi="Cambria Math"/>
                <w:i/>
              </w:rPr>
            </m:ctrlPr>
          </m:sSupPr>
          <m:e>
            <m:r>
              <w:rPr>
                <w:rFonts w:ascii="Cambria Math" w:hAnsi="Cambria Math"/>
              </w:rPr>
              <m:t>y</m:t>
            </m:r>
          </m:e>
          <m:sup>
            <m:r>
              <w:rPr>
                <w:rFonts w:ascii="Cambria Math" w:hAnsi="Cambria Math"/>
              </w:rPr>
              <m:t>5</m:t>
            </m:r>
          </m:sup>
        </m:sSup>
        <m:sSup>
          <m:sSupPr>
            <m:ctrlPr>
              <w:rPr>
                <w:rFonts w:ascii="Cambria Math" w:hAnsi="Cambria Math"/>
                <w:i/>
              </w:rPr>
            </m:ctrlPr>
          </m:sSupPr>
          <m:e>
            <m:r>
              <w:rPr>
                <w:rFonts w:ascii="Cambria Math" w:hAnsi="Cambria Math"/>
              </w:rPr>
              <m:t>z</m:t>
            </m:r>
          </m:e>
          <m:sup>
            <m:r>
              <w:rPr>
                <w:rFonts w:ascii="Cambria Math" w:hAnsi="Cambria Math"/>
              </w:rPr>
              <m:t>6</m:t>
            </m:r>
          </m:sup>
        </m:sSup>
      </m:oMath>
      <w:r w:rsidR="001E291E">
        <w:t xml:space="preserve"> ir</w:t>
      </w:r>
      <w:r w:rsidR="00870675">
        <w:t xml:space="preserve"> n</w:t>
      </w:r>
      <w:r w:rsidR="00377ADC">
        <w:t>aturāla skaitļa septītā</w:t>
      </w:r>
      <w:r w:rsidR="00870675">
        <w:t xml:space="preserve"> pakāpe. Pierādīt, ka arī </w:t>
      </w:r>
      <m:oMath>
        <m:sSup>
          <m:sSupPr>
            <m:ctrlPr>
              <w:rPr>
                <w:rFonts w:ascii="Cambria Math" w:hAnsi="Cambria Math"/>
                <w:i/>
              </w:rPr>
            </m:ctrlPr>
          </m:sSupPr>
          <m:e>
            <m:r>
              <w:rPr>
                <w:rFonts w:ascii="Cambria Math" w:hAnsi="Cambria Math"/>
              </w:rPr>
              <m:t>x</m:t>
            </m:r>
          </m:e>
          <m:sup>
            <m:r>
              <w:rPr>
                <w:rFonts w:ascii="Cambria Math" w:hAnsi="Cambria Math"/>
              </w:rPr>
              <m:t>5</m:t>
            </m:r>
          </m:sup>
        </m:sSup>
        <m:sSup>
          <m:sSupPr>
            <m:ctrlPr>
              <w:rPr>
                <w:rFonts w:ascii="Cambria Math" w:hAnsi="Cambria Math"/>
                <w:i/>
              </w:rPr>
            </m:ctrlPr>
          </m:sSupPr>
          <m:e>
            <m:r>
              <w:rPr>
                <w:rFonts w:ascii="Cambria Math" w:hAnsi="Cambria Math"/>
              </w:rPr>
              <m:t>y</m:t>
            </m:r>
          </m:e>
          <m:sup>
            <m:r>
              <w:rPr>
                <w:rFonts w:ascii="Cambria Math" w:hAnsi="Cambria Math"/>
              </w:rPr>
              <m:t>6</m:t>
            </m:r>
          </m:sup>
        </m:sSup>
        <m:sSup>
          <m:sSupPr>
            <m:ctrlPr>
              <w:rPr>
                <w:rFonts w:ascii="Cambria Math" w:hAnsi="Cambria Math"/>
                <w:i/>
              </w:rPr>
            </m:ctrlPr>
          </m:sSupPr>
          <m:e>
            <m:r>
              <w:rPr>
                <w:rFonts w:ascii="Cambria Math" w:hAnsi="Cambria Math"/>
              </w:rPr>
              <m:t>z</m:t>
            </m:r>
          </m:e>
          <m:sup>
            <m:r>
              <w:rPr>
                <w:rFonts w:ascii="Cambria Math" w:hAnsi="Cambria Math"/>
              </w:rPr>
              <m:t>3</m:t>
            </m:r>
          </m:sup>
        </m:sSup>
      </m:oMath>
      <w:r w:rsidR="00870675">
        <w:t xml:space="preserve"> </w:t>
      </w:r>
      <w:r w:rsidR="001E291E">
        <w:t xml:space="preserve">ir </w:t>
      </w:r>
      <w:r w:rsidR="00377ADC">
        <w:t>naturāla skaitļa septītā</w:t>
      </w:r>
      <w:r w:rsidR="00870675">
        <w:t xml:space="preserve"> pakāpe</w:t>
      </w:r>
      <w:r w:rsidR="00377ADC">
        <w:t>!</w:t>
      </w:r>
    </w:p>
    <w:p w14:paraId="2CB984A7" w14:textId="77777777" w:rsidR="002F79B3" w:rsidRDefault="002F79B3" w:rsidP="009D2378">
      <w:pPr>
        <w:spacing w:after="0"/>
        <w:ind w:left="567"/>
        <w:jc w:val="both"/>
        <w:rPr>
          <w:b/>
        </w:rPr>
      </w:pPr>
      <w:r>
        <w:rPr>
          <w:b/>
        </w:rPr>
        <w:t>Atrisinājums</w:t>
      </w:r>
    </w:p>
    <w:p w14:paraId="6422D195" w14:textId="77777777" w:rsidR="00F9351C" w:rsidRPr="00D60429" w:rsidRDefault="00F9351C" w:rsidP="00F9351C">
      <w:pPr>
        <w:spacing w:after="0" w:line="264" w:lineRule="auto"/>
        <w:ind w:left="567"/>
        <w:jc w:val="both"/>
        <w:rPr>
          <w:rFonts w:eastAsiaTheme="minorEastAsia"/>
        </w:rPr>
      </w:pPr>
      <w:r w:rsidRPr="00D60429">
        <w:rPr>
          <w:rFonts w:eastAsiaTheme="minorEastAsia"/>
        </w:rPr>
        <w:t>Apzīmējam</w:t>
      </w:r>
      <w:r w:rsidR="00CA1BCD" w:rsidRPr="00D60429">
        <w:rPr>
          <w:rFonts w:eastAsiaTheme="minorEastAsia"/>
        </w:rPr>
        <w:t xml:space="preserve"> </w:t>
      </w:r>
      <m:oMath>
        <m:sSup>
          <m:sSupPr>
            <m:ctrlPr>
              <w:rPr>
                <w:rFonts w:ascii="Cambria Math" w:hAnsi="Cambria Math"/>
                <w:i/>
              </w:rPr>
            </m:ctrlPr>
          </m:sSupPr>
          <m:e>
            <m:r>
              <w:rPr>
                <w:rFonts w:ascii="Cambria Math" w:hAnsi="Cambria Math"/>
              </w:rPr>
              <m:t>x</m:t>
            </m:r>
          </m:e>
          <m:sup>
            <m:r>
              <w:rPr>
                <w:rFonts w:ascii="Cambria Math" w:hAnsi="Cambria Math"/>
              </w:rPr>
              <m:t>3</m:t>
            </m:r>
          </m:sup>
        </m:sSup>
        <m:sSup>
          <m:sSupPr>
            <m:ctrlPr>
              <w:rPr>
                <w:rFonts w:ascii="Cambria Math" w:hAnsi="Cambria Math"/>
                <w:i/>
              </w:rPr>
            </m:ctrlPr>
          </m:sSupPr>
          <m:e>
            <m:r>
              <w:rPr>
                <w:rFonts w:ascii="Cambria Math" w:hAnsi="Cambria Math"/>
              </w:rPr>
              <m:t>y</m:t>
            </m:r>
          </m:e>
          <m:sup>
            <m:r>
              <w:rPr>
                <w:rFonts w:ascii="Cambria Math" w:hAnsi="Cambria Math"/>
              </w:rPr>
              <m:t>5</m:t>
            </m:r>
          </m:sup>
        </m:sSup>
        <m:sSup>
          <m:sSupPr>
            <m:ctrlPr>
              <w:rPr>
                <w:rFonts w:ascii="Cambria Math" w:hAnsi="Cambria Math"/>
                <w:i/>
              </w:rPr>
            </m:ctrlPr>
          </m:sSupPr>
          <m:e>
            <m:r>
              <w:rPr>
                <w:rFonts w:ascii="Cambria Math" w:hAnsi="Cambria Math"/>
              </w:rPr>
              <m:t>z</m:t>
            </m:r>
          </m:e>
          <m:sup>
            <m:r>
              <w:rPr>
                <w:rFonts w:ascii="Cambria Math" w:hAnsi="Cambria Math"/>
              </w:rPr>
              <m:t>6</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7</m:t>
            </m:r>
          </m:sup>
        </m:sSup>
      </m:oMath>
      <w:r w:rsidRPr="00D60429">
        <w:rPr>
          <w:rFonts w:eastAsiaTheme="minorEastAsia"/>
        </w:rPr>
        <w:t xml:space="preserve">, kur </w:t>
      </w:r>
      <m:oMath>
        <m:r>
          <w:rPr>
            <w:rFonts w:ascii="Cambria Math" w:eastAsiaTheme="minorEastAsia" w:hAnsi="Cambria Math"/>
          </w:rPr>
          <m:t>a</m:t>
        </m:r>
      </m:oMath>
      <w:r w:rsidRPr="00D60429">
        <w:rPr>
          <w:rFonts w:eastAsiaTheme="minorEastAsia"/>
        </w:rPr>
        <w:t xml:space="preserve"> – naturāls skaitlis. Kāpinot abas puses </w:t>
      </w:r>
      <w:r w:rsidR="00CA1BCD" w:rsidRPr="00D60429">
        <w:rPr>
          <w:rFonts w:eastAsiaTheme="minorEastAsia"/>
        </w:rPr>
        <w:t>ceturtajā pakāpē</w:t>
      </w:r>
      <w:r w:rsidRPr="00D60429">
        <w:rPr>
          <w:rFonts w:eastAsiaTheme="minorEastAsia"/>
        </w:rPr>
        <w:t>, iegūstam</w:t>
      </w:r>
      <w:r w:rsidR="00CA1BCD" w:rsidRPr="00D60429">
        <w:rPr>
          <w:rFonts w:eastAsiaTheme="minorEastAsia"/>
        </w:rPr>
        <w:t xml:space="preserve"> </w:t>
      </w:r>
      <w:r w:rsidR="00CA1BCD" w:rsidRPr="00D60429">
        <w:rPr>
          <w:rFonts w:eastAsiaTheme="minorEastAsia"/>
        </w:rPr>
        <w:br/>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12</m:t>
            </m:r>
          </m:sup>
        </m:sSup>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20</m:t>
            </m:r>
          </m:sup>
        </m:sSup>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24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28</m:t>
            </m:r>
          </m:sup>
        </m:sSup>
      </m:oMath>
      <w:r w:rsidRPr="00D60429">
        <w:rPr>
          <w:rFonts w:eastAsiaTheme="minorEastAsia"/>
        </w:rPr>
        <w:t xml:space="preserve">. Izsakām </w:t>
      </w:r>
    </w:p>
    <w:p w14:paraId="26CF35F2" w14:textId="77777777" w:rsidR="00F9351C" w:rsidRPr="00D60429" w:rsidRDefault="0094580F" w:rsidP="00F9351C">
      <w:pPr>
        <w:spacing w:after="0" w:line="264" w:lineRule="auto"/>
        <w:ind w:left="567"/>
        <w:rPr>
          <w:rFonts w:eastAsiaTheme="minorEastAsia"/>
        </w:rPr>
      </w:pPr>
      <m:oMathPara>
        <m:oMath>
          <m:sSup>
            <m:sSupPr>
              <m:ctrlPr>
                <w:rPr>
                  <w:rFonts w:ascii="Cambria Math" w:hAnsi="Cambria Math"/>
                  <w:i/>
                </w:rPr>
              </m:ctrlPr>
            </m:sSupPr>
            <m:e>
              <m:r>
                <w:rPr>
                  <w:rFonts w:ascii="Cambria Math" w:hAnsi="Cambria Math"/>
                </w:rPr>
                <m:t>x</m:t>
              </m:r>
            </m:e>
            <m:sup>
              <m:r>
                <w:rPr>
                  <w:rFonts w:ascii="Cambria Math" w:hAnsi="Cambria Math"/>
                </w:rPr>
                <m:t>5</m:t>
              </m:r>
            </m:sup>
          </m:sSup>
          <m:sSup>
            <m:sSupPr>
              <m:ctrlPr>
                <w:rPr>
                  <w:rFonts w:ascii="Cambria Math" w:hAnsi="Cambria Math"/>
                  <w:i/>
                </w:rPr>
              </m:ctrlPr>
            </m:sSupPr>
            <m:e>
              <m:r>
                <w:rPr>
                  <w:rFonts w:ascii="Cambria Math" w:hAnsi="Cambria Math"/>
                </w:rPr>
                <m:t>y</m:t>
              </m:r>
            </m:e>
            <m:sup>
              <m:r>
                <w:rPr>
                  <w:rFonts w:ascii="Cambria Math" w:hAnsi="Cambria Math"/>
                </w:rPr>
                <m:t>6</m:t>
              </m:r>
            </m:sup>
          </m:sSup>
          <m:sSup>
            <m:sSupPr>
              <m:ctrlPr>
                <w:rPr>
                  <w:rFonts w:ascii="Cambria Math" w:hAnsi="Cambria Math"/>
                  <w:i/>
                </w:rPr>
              </m:ctrlPr>
            </m:sSupPr>
            <m:e>
              <m:r>
                <w:rPr>
                  <w:rFonts w:ascii="Cambria Math" w:hAnsi="Cambria Math"/>
                </w:rPr>
                <m:t>z</m:t>
              </m:r>
            </m:e>
            <m:sup>
              <m:r>
                <w:rPr>
                  <w:rFonts w:ascii="Cambria Math" w:hAnsi="Cambria Math"/>
                </w:rPr>
                <m:t>3</m:t>
              </m:r>
            </m:sup>
          </m:sSup>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28</m:t>
                  </m:r>
                </m:sup>
              </m:sSup>
            </m:num>
            <m:den>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7</m:t>
                  </m:r>
                </m:sup>
              </m:sSup>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14</m:t>
                  </m:r>
                </m:sup>
              </m:sSup>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21</m:t>
                  </m:r>
                </m:sup>
              </m:sSup>
            </m:den>
          </m:f>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num>
                    <m:den>
                      <m:r>
                        <w:rPr>
                          <w:rFonts w:ascii="Cambria Math" w:eastAsiaTheme="minorEastAsia" w:hAnsi="Cambria Math"/>
                        </w:rPr>
                        <m:t>x</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3</m:t>
                          </m:r>
                        </m:sup>
                      </m:sSup>
                    </m:den>
                  </m:f>
                </m:e>
              </m:d>
            </m:e>
            <m:sup>
              <m:r>
                <w:rPr>
                  <w:rFonts w:ascii="Cambria Math" w:eastAsiaTheme="minorEastAsia" w:hAnsi="Cambria Math"/>
                </w:rPr>
                <m:t>7</m:t>
              </m:r>
            </m:sup>
          </m:sSup>
        </m:oMath>
      </m:oMathPara>
    </w:p>
    <w:p w14:paraId="76553F35" w14:textId="77777777" w:rsidR="006821EB" w:rsidRDefault="006821EB" w:rsidP="006821EB">
      <w:pPr>
        <w:spacing w:after="0" w:line="264" w:lineRule="auto"/>
        <w:ind w:left="567"/>
        <w:jc w:val="both"/>
        <w:rPr>
          <w:rFonts w:eastAsiaTheme="minorEastAsia"/>
        </w:rPr>
      </w:pPr>
      <w:r w:rsidRPr="00D60429">
        <w:rPr>
          <w:rFonts w:eastAsiaTheme="minorEastAsia"/>
        </w:rPr>
        <w:lastRenderedPageBreak/>
        <w:t xml:space="preserve">Skaitlis </w:t>
      </w:r>
      <m:oMath>
        <m:sSup>
          <m:sSupPr>
            <m:ctrlPr>
              <w:rPr>
                <w:rFonts w:ascii="Cambria Math" w:hAnsi="Cambria Math"/>
                <w:i/>
              </w:rPr>
            </m:ctrlPr>
          </m:sSupPr>
          <m:e>
            <m:r>
              <w:rPr>
                <w:rFonts w:ascii="Cambria Math" w:hAnsi="Cambria Math"/>
              </w:rPr>
              <m:t>x</m:t>
            </m:r>
          </m:e>
          <m:sup>
            <m:r>
              <w:rPr>
                <w:rFonts w:ascii="Cambria Math" w:hAnsi="Cambria Math"/>
              </w:rPr>
              <m:t>5</m:t>
            </m:r>
          </m:sup>
        </m:sSup>
        <m:sSup>
          <m:sSupPr>
            <m:ctrlPr>
              <w:rPr>
                <w:rFonts w:ascii="Cambria Math" w:hAnsi="Cambria Math"/>
                <w:i/>
              </w:rPr>
            </m:ctrlPr>
          </m:sSupPr>
          <m:e>
            <m:r>
              <w:rPr>
                <w:rFonts w:ascii="Cambria Math" w:hAnsi="Cambria Math"/>
              </w:rPr>
              <m:t>y</m:t>
            </m:r>
          </m:e>
          <m:sup>
            <m:r>
              <w:rPr>
                <w:rFonts w:ascii="Cambria Math" w:hAnsi="Cambria Math"/>
              </w:rPr>
              <m:t>6</m:t>
            </m:r>
          </m:sup>
        </m:sSup>
        <m:sSup>
          <m:sSupPr>
            <m:ctrlPr>
              <w:rPr>
                <w:rFonts w:ascii="Cambria Math" w:hAnsi="Cambria Math"/>
                <w:i/>
              </w:rPr>
            </m:ctrlPr>
          </m:sSupPr>
          <m:e>
            <m:r>
              <w:rPr>
                <w:rFonts w:ascii="Cambria Math" w:hAnsi="Cambria Math"/>
              </w:rPr>
              <m:t>z</m:t>
            </m:r>
          </m:e>
          <m:sup>
            <m:r>
              <w:rPr>
                <w:rFonts w:ascii="Cambria Math" w:hAnsi="Cambria Math"/>
              </w:rPr>
              <m:t>3</m:t>
            </m:r>
          </m:sup>
        </m:sSup>
      </m:oMath>
      <w:r w:rsidRPr="00D60429">
        <w:rPr>
          <w:rFonts w:eastAsiaTheme="minorEastAsia"/>
        </w:rPr>
        <w:t xml:space="preserve"> ir naturāls skaitlis, tāpēc arī </w:t>
      </w:r>
      <m:oMath>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num>
                  <m:den>
                    <m:r>
                      <w:rPr>
                        <w:rFonts w:ascii="Cambria Math" w:eastAsiaTheme="minorEastAsia" w:hAnsi="Cambria Math"/>
                      </w:rPr>
                      <m:t>x</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3</m:t>
                        </m:r>
                      </m:sup>
                    </m:sSup>
                  </m:den>
                </m:f>
              </m:e>
            </m:d>
          </m:e>
          <m:sup>
            <m:r>
              <w:rPr>
                <w:rFonts w:ascii="Cambria Math" w:eastAsiaTheme="minorEastAsia" w:hAnsi="Cambria Math"/>
              </w:rPr>
              <m:t>7</m:t>
            </m:r>
          </m:sup>
        </m:sSup>
      </m:oMath>
      <w:r w:rsidRPr="00D60429">
        <w:rPr>
          <w:rFonts w:eastAsiaTheme="minorEastAsia"/>
        </w:rPr>
        <w:t xml:space="preserve"> ir naturāls. Ja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oMath>
      <w:r w:rsidRPr="00D60429">
        <w:rPr>
          <w:rFonts w:eastAsiaTheme="minorEastAsia"/>
        </w:rPr>
        <w:t xml:space="preserve"> nedalītos ar </w:t>
      </w:r>
      <m:oMath>
        <m:r>
          <w:rPr>
            <w:rFonts w:ascii="Cambria Math" w:eastAsiaTheme="minorEastAsia" w:hAnsi="Cambria Math"/>
          </w:rPr>
          <m:t>x</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3</m:t>
            </m:r>
          </m:sup>
        </m:sSup>
      </m:oMath>
      <w:r w:rsidRPr="00D60429">
        <w:rPr>
          <w:rFonts w:eastAsiaTheme="minorEastAsia"/>
        </w:rPr>
        <w:t xml:space="preserve">, tad </w:t>
      </w:r>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num>
          <m:den>
            <m:r>
              <w:rPr>
                <w:rFonts w:ascii="Cambria Math" w:eastAsiaTheme="minorEastAsia" w:hAnsi="Cambria Math"/>
              </w:rPr>
              <m:t>x</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3</m:t>
                </m:r>
              </m:sup>
            </m:sSup>
          </m:den>
        </m:f>
      </m:oMath>
      <w:r w:rsidRPr="00D60429">
        <w:rPr>
          <w:rFonts w:eastAsiaTheme="minorEastAsia"/>
        </w:rPr>
        <w:t xml:space="preserve"> varētu izteikt kā nesaīsināmu daļu </w:t>
      </w:r>
      <m:oMath>
        <m:f>
          <m:fPr>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n</m:t>
            </m:r>
          </m:den>
        </m:f>
      </m:oMath>
      <w:r w:rsidRPr="00D60429">
        <w:rPr>
          <w:rFonts w:eastAsiaTheme="minorEastAsia"/>
        </w:rPr>
        <w:t xml:space="preserve">. Bet tad arī </w:t>
      </w:r>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7</m:t>
                </m:r>
              </m:sup>
            </m:sSup>
          </m:num>
          <m:den>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7</m:t>
                </m:r>
              </m:sup>
            </m:sSup>
          </m:den>
        </m:f>
      </m:oMath>
      <w:r w:rsidRPr="00D60429">
        <w:rPr>
          <w:rFonts w:eastAsiaTheme="minorEastAsia"/>
        </w:rPr>
        <w:t xml:space="preserve"> būtu nesaīsināma daļa, taču tam jābūt naturālam skaitlim – pretruna. Tāpēc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4</m:t>
            </m:r>
          </m:sup>
        </m:sSup>
      </m:oMath>
      <w:r w:rsidRPr="00D60429">
        <w:rPr>
          <w:rFonts w:eastAsiaTheme="minorEastAsia"/>
        </w:rPr>
        <w:t xml:space="preserve"> dalās ar </w:t>
      </w:r>
      <m:oMath>
        <m:r>
          <w:rPr>
            <w:rFonts w:ascii="Cambria Math" w:eastAsiaTheme="minorEastAsia" w:hAnsi="Cambria Math"/>
          </w:rPr>
          <m:t>x</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3</m:t>
            </m:r>
          </m:sup>
        </m:sSup>
      </m:oMath>
      <w:r w:rsidRPr="00D60429">
        <w:rPr>
          <w:rFonts w:eastAsiaTheme="minorEastAsia"/>
        </w:rPr>
        <w:t xml:space="preserve"> un tātad arī </w:t>
      </w:r>
      <m:oMath>
        <m:sSup>
          <m:sSupPr>
            <m:ctrlPr>
              <w:rPr>
                <w:rFonts w:ascii="Cambria Math" w:hAnsi="Cambria Math"/>
                <w:i/>
              </w:rPr>
            </m:ctrlPr>
          </m:sSupPr>
          <m:e>
            <m:r>
              <w:rPr>
                <w:rFonts w:ascii="Cambria Math" w:hAnsi="Cambria Math"/>
              </w:rPr>
              <m:t>x</m:t>
            </m:r>
          </m:e>
          <m:sup>
            <m:r>
              <w:rPr>
                <w:rFonts w:ascii="Cambria Math" w:hAnsi="Cambria Math"/>
              </w:rPr>
              <m:t>5</m:t>
            </m:r>
          </m:sup>
        </m:sSup>
        <m:sSup>
          <m:sSupPr>
            <m:ctrlPr>
              <w:rPr>
                <w:rFonts w:ascii="Cambria Math" w:hAnsi="Cambria Math"/>
                <w:i/>
              </w:rPr>
            </m:ctrlPr>
          </m:sSupPr>
          <m:e>
            <m:r>
              <w:rPr>
                <w:rFonts w:ascii="Cambria Math" w:hAnsi="Cambria Math"/>
              </w:rPr>
              <m:t>y</m:t>
            </m:r>
          </m:e>
          <m:sup>
            <m:r>
              <w:rPr>
                <w:rFonts w:ascii="Cambria Math" w:hAnsi="Cambria Math"/>
              </w:rPr>
              <m:t>6</m:t>
            </m:r>
          </m:sup>
        </m:sSup>
        <m:sSup>
          <m:sSupPr>
            <m:ctrlPr>
              <w:rPr>
                <w:rFonts w:ascii="Cambria Math" w:hAnsi="Cambria Math"/>
                <w:i/>
              </w:rPr>
            </m:ctrlPr>
          </m:sSupPr>
          <m:e>
            <m:r>
              <w:rPr>
                <w:rFonts w:ascii="Cambria Math" w:hAnsi="Cambria Math"/>
              </w:rPr>
              <m:t>z</m:t>
            </m:r>
          </m:e>
          <m:sup>
            <m:r>
              <w:rPr>
                <w:rFonts w:ascii="Cambria Math" w:hAnsi="Cambria Math"/>
              </w:rPr>
              <m:t>3</m:t>
            </m:r>
          </m:sup>
        </m:sSup>
      </m:oMath>
      <w:r w:rsidRPr="00D60429">
        <w:rPr>
          <w:rFonts w:eastAsiaTheme="minorEastAsia"/>
        </w:rPr>
        <w:t xml:space="preserve"> ir naturāla skaitļa 7. pakāpe.</w:t>
      </w:r>
    </w:p>
    <w:p w14:paraId="3F66BA3B" w14:textId="52C8F60B" w:rsidR="006D4D08" w:rsidRPr="00362C2A" w:rsidRDefault="002F79B3" w:rsidP="00362C2A">
      <w:pPr>
        <w:spacing w:after="0"/>
        <w:ind w:left="567" w:hanging="567"/>
        <w:jc w:val="both"/>
        <w:rPr>
          <w:b/>
          <w:highlight w:val="green"/>
        </w:rPr>
      </w:pPr>
      <w:r w:rsidRPr="00F73012">
        <w:rPr>
          <w:b/>
        </w:rPr>
        <w:t>12.2.</w:t>
      </w:r>
      <w:r w:rsidRPr="00F73012">
        <w:rPr>
          <w:b/>
        </w:rPr>
        <w:tab/>
      </w:r>
      <w:r w:rsidR="006D4D08" w:rsidRPr="00362C2A">
        <w:t xml:space="preserve">Trijstūrī </w:t>
      </w:r>
      <m:oMath>
        <m:r>
          <w:rPr>
            <w:rFonts w:ascii="Cambria Math" w:hAnsi="Cambria Math"/>
          </w:rPr>
          <m:t>ABC</m:t>
        </m:r>
      </m:oMath>
      <w:r w:rsidR="006D4D08" w:rsidRPr="00362C2A">
        <w:t xml:space="preserve"> ievilktās riņķa līnijas </w:t>
      </w:r>
      <m:oMath>
        <m:r>
          <w:rPr>
            <w:rFonts w:ascii="Cambria Math" w:hAnsi="Cambria Math"/>
          </w:rPr>
          <m:t>ω</m:t>
        </m:r>
      </m:oMath>
      <w:r w:rsidR="006D4D08" w:rsidRPr="00362C2A">
        <w:t xml:space="preserve"> centrs ir </w:t>
      </w:r>
      <m:oMath>
        <m:r>
          <w:rPr>
            <w:rFonts w:ascii="Cambria Math" w:hAnsi="Cambria Math"/>
          </w:rPr>
          <m:t>I</m:t>
        </m:r>
      </m:oMath>
      <w:r w:rsidR="006D4D08" w:rsidRPr="00362C2A">
        <w:t xml:space="preserve">. Uz malām </w:t>
      </w:r>
      <m:oMath>
        <m:r>
          <w:rPr>
            <w:rFonts w:ascii="Cambria Math" w:hAnsi="Cambria Math"/>
          </w:rPr>
          <m:t>AB</m:t>
        </m:r>
      </m:oMath>
      <w:r w:rsidR="006D4D08" w:rsidRPr="00362C2A">
        <w:t xml:space="preserve"> un </w:t>
      </w:r>
      <m:oMath>
        <m:r>
          <w:rPr>
            <w:rFonts w:ascii="Cambria Math" w:hAnsi="Cambria Math"/>
          </w:rPr>
          <m:t>BC</m:t>
        </m:r>
      </m:oMath>
      <w:r w:rsidR="006D4D08" w:rsidRPr="00362C2A">
        <w:t xml:space="preserve"> izvēlēti</w:t>
      </w:r>
      <w:r w:rsidR="00362C2A" w:rsidRPr="00362C2A">
        <w:t xml:space="preserve"> attiecīgi </w:t>
      </w:r>
      <w:r w:rsidR="006D4D08" w:rsidRPr="00362C2A">
        <w:t xml:space="preserve">punkti </w:t>
      </w:r>
      <m:oMath>
        <m:r>
          <w:rPr>
            <w:rFonts w:ascii="Cambria Math" w:hAnsi="Cambria Math"/>
          </w:rPr>
          <m:t>P</m:t>
        </m:r>
      </m:oMath>
      <w:r w:rsidR="006D4D08" w:rsidRPr="00362C2A">
        <w:t xml:space="preserve"> un </w:t>
      </w:r>
      <m:oMath>
        <m:r>
          <w:rPr>
            <w:rFonts w:ascii="Cambria Math" w:hAnsi="Cambria Math"/>
          </w:rPr>
          <m:t>Q</m:t>
        </m:r>
      </m:oMath>
      <w:r w:rsidR="006D4D08" w:rsidRPr="00362C2A">
        <w:t xml:space="preserve"> </w:t>
      </w:r>
      <w:r w:rsidR="00362C2A" w:rsidRPr="00362C2A">
        <w:t xml:space="preserve">tā, ka </w:t>
      </w:r>
      <m:oMath>
        <m:r>
          <m:rPr>
            <m:sty m:val="p"/>
          </m:rPr>
          <w:rPr>
            <w:rFonts w:ascii="Cambria Math" w:hAnsi="Cambria Math"/>
          </w:rPr>
          <w:br/>
        </m:r>
        <m:r>
          <w:rPr>
            <w:rFonts w:ascii="Cambria Math" w:hAnsi="Cambria Math"/>
          </w:rPr>
          <m:t>PI</m:t>
        </m:r>
        <m:r>
          <m:rPr>
            <m:sty m:val="p"/>
          </m:rPr>
          <w:rPr>
            <w:rFonts w:ascii="Cambria Math" w:hAnsi="Cambria Math"/>
          </w:rPr>
          <m:t>=</m:t>
        </m:r>
        <m:r>
          <w:rPr>
            <w:rFonts w:ascii="Cambria Math" w:hAnsi="Cambria Math"/>
          </w:rPr>
          <m:t>QI</m:t>
        </m:r>
      </m:oMath>
      <w:r w:rsidR="00362C2A" w:rsidRPr="00362C2A">
        <w:t xml:space="preserve"> un </w:t>
      </w:r>
      <m:oMath>
        <m:r>
          <w:rPr>
            <w:rFonts w:ascii="Cambria Math" w:hAnsi="Cambria Math"/>
          </w:rPr>
          <m:t>PB</m:t>
        </m:r>
        <m:r>
          <m:rPr>
            <m:sty m:val="p"/>
          </m:rPr>
          <w:rPr>
            <w:rFonts w:ascii="Cambria Math" w:hAnsi="Cambria Math"/>
          </w:rPr>
          <m:t>&gt;</m:t>
        </m:r>
        <m:r>
          <w:rPr>
            <w:rFonts w:ascii="Cambria Math" w:hAnsi="Cambria Math"/>
          </w:rPr>
          <m:t>QB</m:t>
        </m:r>
      </m:oMath>
      <w:r w:rsidR="006D4D08" w:rsidRPr="00362C2A">
        <w:t xml:space="preserve">. Nogrieznis </w:t>
      </w:r>
      <m:oMath>
        <m:r>
          <w:rPr>
            <w:rFonts w:ascii="Cambria Math" w:hAnsi="Cambria Math"/>
          </w:rPr>
          <m:t>QI</m:t>
        </m:r>
      </m:oMath>
      <w:r w:rsidR="006D4D08" w:rsidRPr="00362C2A">
        <w:t xml:space="preserve"> krusto </w:t>
      </w:r>
      <m:oMath>
        <m:r>
          <w:rPr>
            <w:rFonts w:ascii="Cambria Math" w:hAnsi="Cambria Math"/>
          </w:rPr>
          <m:t>ω</m:t>
        </m:r>
      </m:oMath>
      <w:r w:rsidR="006D4D08" w:rsidRPr="00362C2A">
        <w:t xml:space="preserve"> punktā </w:t>
      </w:r>
      <m:oMath>
        <m:r>
          <w:rPr>
            <w:rFonts w:ascii="Cambria Math" w:hAnsi="Cambria Math"/>
          </w:rPr>
          <m:t>T</m:t>
        </m:r>
      </m:oMath>
      <w:r w:rsidR="006D4D08" w:rsidRPr="00362C2A">
        <w:t>.</w:t>
      </w:r>
      <w:r w:rsidR="00362C2A" w:rsidRPr="00362C2A">
        <w:t xml:space="preserve"> </w:t>
      </w:r>
      <w:r w:rsidR="00E720A4">
        <w:t>Taisne, kas pieskara</w:t>
      </w:r>
      <w:r w:rsidR="006D4D08" w:rsidRPr="00362C2A">
        <w:t xml:space="preserve">s </w:t>
      </w:r>
      <m:oMath>
        <m:r>
          <w:rPr>
            <w:rFonts w:ascii="Cambria Math" w:hAnsi="Cambria Math"/>
          </w:rPr>
          <m:t>ω</m:t>
        </m:r>
      </m:oMath>
      <w:r w:rsidR="006D4D08" w:rsidRPr="00362C2A">
        <w:t xml:space="preserve"> punktā </w:t>
      </w:r>
      <m:oMath>
        <m:r>
          <w:rPr>
            <w:rFonts w:ascii="Cambria Math" w:hAnsi="Cambria Math"/>
          </w:rPr>
          <m:t>T</m:t>
        </m:r>
      </m:oMath>
      <w:r w:rsidR="006D4D08" w:rsidRPr="00362C2A">
        <w:t xml:space="preserve">, krusto malas </w:t>
      </w:r>
      <m:oMath>
        <m:r>
          <w:rPr>
            <w:rFonts w:ascii="Cambria Math" w:hAnsi="Cambria Math"/>
          </w:rPr>
          <m:t>AB</m:t>
        </m:r>
      </m:oMath>
      <w:r w:rsidR="006D4D08" w:rsidRPr="00362C2A">
        <w:t xml:space="preserve"> un </w:t>
      </w:r>
      <m:oMath>
        <m:r>
          <w:rPr>
            <w:rFonts w:ascii="Cambria Math" w:hAnsi="Cambria Math"/>
          </w:rPr>
          <m:t>BC</m:t>
        </m:r>
      </m:oMath>
      <w:r w:rsidR="006D4D08" w:rsidRPr="00362C2A">
        <w:t xml:space="preserve"> </w:t>
      </w:r>
      <w:r w:rsidR="00362C2A" w:rsidRPr="00362C2A">
        <w:t xml:space="preserve">attiecīgi </w:t>
      </w:r>
      <w:r w:rsidR="006D4D08" w:rsidRPr="00362C2A">
        <w:t xml:space="preserve">punktos </w:t>
      </w:r>
      <m:oMath>
        <m:r>
          <w:rPr>
            <w:rFonts w:ascii="Cambria Math" w:hAnsi="Cambria Math"/>
          </w:rPr>
          <m:t>U</m:t>
        </m:r>
      </m:oMath>
      <w:r w:rsidR="006D4D08" w:rsidRPr="00362C2A">
        <w:t xml:space="preserve"> un </w:t>
      </w:r>
      <m:oMath>
        <m:r>
          <w:rPr>
            <w:rFonts w:ascii="Cambria Math" w:hAnsi="Cambria Math"/>
          </w:rPr>
          <m:t>V</m:t>
        </m:r>
      </m:oMath>
      <w:r w:rsidR="006D4D08" w:rsidRPr="00362C2A">
        <w:t>.</w:t>
      </w:r>
      <w:r w:rsidR="00362C2A" w:rsidRPr="00362C2A">
        <w:t xml:space="preserve"> Pierādīt, ka </w:t>
      </w:r>
      <m:oMath>
        <m:r>
          <w:rPr>
            <w:rFonts w:ascii="Cambria Math" w:hAnsi="Cambria Math"/>
          </w:rPr>
          <m:t>PU</m:t>
        </m:r>
        <m:r>
          <m:rPr>
            <m:sty m:val="p"/>
          </m:rPr>
          <w:rPr>
            <w:rFonts w:ascii="Cambria Math" w:hAnsi="Cambria Math"/>
          </w:rPr>
          <m:t>=</m:t>
        </m:r>
        <m:r>
          <w:rPr>
            <w:rFonts w:ascii="Cambria Math" w:hAnsi="Cambria Math"/>
          </w:rPr>
          <m:t>UV</m:t>
        </m:r>
        <m:r>
          <m:rPr>
            <m:sty m:val="p"/>
          </m:rPr>
          <w:rPr>
            <w:rFonts w:ascii="Cambria Math" w:hAnsi="Cambria Math"/>
          </w:rPr>
          <m:t>+</m:t>
        </m:r>
        <m:r>
          <w:rPr>
            <w:rFonts w:ascii="Cambria Math" w:hAnsi="Cambria Math"/>
          </w:rPr>
          <m:t>VQ</m:t>
        </m:r>
      </m:oMath>
      <w:r w:rsidR="00EE534A">
        <w:t>!</w:t>
      </w:r>
    </w:p>
    <w:p w14:paraId="63034B83" w14:textId="77777777" w:rsidR="002F79B3" w:rsidRDefault="002F79B3" w:rsidP="009D2378">
      <w:pPr>
        <w:spacing w:after="0"/>
        <w:ind w:left="567"/>
        <w:jc w:val="both"/>
        <w:rPr>
          <w:b/>
        </w:rPr>
      </w:pPr>
      <w:r>
        <w:rPr>
          <w:b/>
        </w:rPr>
        <w:t>Atrisinājums</w:t>
      </w:r>
    </w:p>
    <w:p w14:paraId="1074D7E1" w14:textId="77777777" w:rsidR="00362C2A" w:rsidRDefault="00362C2A" w:rsidP="00362C2A">
      <w:pPr>
        <w:spacing w:after="0"/>
        <w:ind w:left="567"/>
        <w:jc w:val="both"/>
      </w:pPr>
      <w:r>
        <w:t xml:space="preserve">Apzīmējam </w:t>
      </w:r>
      <m:oMath>
        <m:r>
          <w:rPr>
            <w:rFonts w:ascii="Cambria Math" w:hAnsi="Cambria Math"/>
          </w:rPr>
          <m:t>ω</m:t>
        </m:r>
      </m:oMath>
      <w:r>
        <w:t xml:space="preserve"> pieskaršanās punktus malām </w:t>
      </w:r>
      <m:oMath>
        <m:r>
          <w:rPr>
            <w:rFonts w:ascii="Cambria Math" w:hAnsi="Cambria Math"/>
          </w:rPr>
          <m:t>AB</m:t>
        </m:r>
      </m:oMath>
      <w:r>
        <w:t xml:space="preserve"> un </w:t>
      </w:r>
      <m:oMath>
        <m:r>
          <w:rPr>
            <w:rFonts w:ascii="Cambria Math" w:hAnsi="Cambria Math"/>
          </w:rPr>
          <m:t>BC</m:t>
        </m:r>
      </m:oMath>
      <w:r>
        <w:t xml:space="preserve"> attiecīgi ar </w:t>
      </w:r>
      <m:oMath>
        <m:r>
          <w:rPr>
            <w:rFonts w:ascii="Cambria Math" w:hAnsi="Cambria Math"/>
          </w:rPr>
          <m:t>E</m:t>
        </m:r>
      </m:oMath>
      <w:r>
        <w:t xml:space="preserve"> un </w:t>
      </w:r>
      <m:oMath>
        <m:r>
          <w:rPr>
            <w:rFonts w:ascii="Cambria Math" w:hAnsi="Cambria Math"/>
          </w:rPr>
          <m:t>F</m:t>
        </m:r>
      </m:oMath>
      <w:r>
        <w:rPr>
          <w:rFonts w:eastAsiaTheme="minorEastAsia"/>
        </w:rPr>
        <w:t xml:space="preserve"> (skat. att.)</w:t>
      </w:r>
      <w:r>
        <w:t xml:space="preserve">. Tā kā </w:t>
      </w:r>
      <m:oMath>
        <m:r>
          <w:rPr>
            <w:rFonts w:ascii="Cambria Math" w:hAnsi="Cambria Math"/>
          </w:rPr>
          <m:t>PI=QI</m:t>
        </m:r>
      </m:oMath>
      <w:r>
        <w:t xml:space="preserve"> un </w:t>
      </w:r>
      <m:oMath>
        <m:r>
          <w:rPr>
            <w:rFonts w:ascii="Cambria Math" w:hAnsi="Cambria Math"/>
          </w:rPr>
          <m:t>EI=IF</m:t>
        </m:r>
      </m:oMath>
      <w:r>
        <w:rPr>
          <w:rFonts w:eastAsiaTheme="minorEastAsia"/>
        </w:rPr>
        <w:t xml:space="preserve">, tad </w:t>
      </w:r>
      <m:oMath>
        <m:r>
          <w:rPr>
            <w:rFonts w:ascii="Cambria Math" w:eastAsiaTheme="minorEastAsia" w:hAnsi="Cambria Math"/>
          </w:rPr>
          <m:t>∆PEI=∆QFI</m:t>
        </m:r>
      </m:oMath>
      <w:r>
        <w:rPr>
          <w:rFonts w:eastAsiaTheme="minorEastAsia"/>
        </w:rPr>
        <w:t xml:space="preserve"> pēc pazīmes </w:t>
      </w:r>
      <m:oMath>
        <m:r>
          <w:rPr>
            <w:rFonts w:ascii="Cambria Math" w:eastAsiaTheme="minorEastAsia" w:hAnsi="Cambria Math"/>
          </w:rPr>
          <m:t>kh</m:t>
        </m:r>
      </m:oMath>
      <w:r>
        <w:rPr>
          <w:rFonts w:eastAsiaTheme="minorEastAsia"/>
        </w:rPr>
        <w:t>.</w:t>
      </w:r>
      <w:r>
        <w:t xml:space="preserve"> Tātad </w:t>
      </w:r>
    </w:p>
    <w:p w14:paraId="6D8A8CCE" w14:textId="77777777" w:rsidR="00362C2A" w:rsidRDefault="00362C2A" w:rsidP="00362C2A">
      <w:pPr>
        <w:tabs>
          <w:tab w:val="center" w:pos="5245"/>
          <w:tab w:val="right" w:pos="10466"/>
        </w:tabs>
        <w:spacing w:after="0"/>
        <w:ind w:left="567"/>
        <w:jc w:val="both"/>
        <w:rPr>
          <w:rFonts w:eastAsiaTheme="minorEastAsia"/>
        </w:rPr>
      </w:pPr>
      <w:r>
        <w:rPr>
          <w:rFonts w:eastAsiaTheme="minorEastAsia"/>
        </w:rPr>
        <w:tab/>
      </w:r>
      <m:oMath>
        <m:r>
          <w:rPr>
            <w:rFonts w:ascii="Cambria Math" w:hAnsi="Cambria Math"/>
          </w:rPr>
          <m:t>PE=QF</m:t>
        </m:r>
      </m:oMath>
      <w:r>
        <w:rPr>
          <w:rFonts w:eastAsiaTheme="minorEastAsia"/>
        </w:rPr>
        <w:tab/>
        <w:t>(1)</w:t>
      </w:r>
    </w:p>
    <w:p w14:paraId="7748B245" w14:textId="77777777" w:rsidR="00362C2A" w:rsidRDefault="00362C2A" w:rsidP="00362C2A">
      <w:pPr>
        <w:spacing w:after="0"/>
        <w:ind w:left="567"/>
        <w:jc w:val="both"/>
        <w:rPr>
          <w:rFonts w:eastAsiaTheme="minorEastAsia"/>
        </w:rPr>
      </w:pPr>
      <w:r>
        <w:rPr>
          <w:rFonts w:eastAsiaTheme="minorEastAsia"/>
        </w:rPr>
        <w:t xml:space="preserve">kā vienādu trijstūru atbilstošās malas. </w:t>
      </w:r>
    </w:p>
    <w:p w14:paraId="3AEBEF96" w14:textId="77777777" w:rsidR="00362C2A" w:rsidRDefault="00362C2A" w:rsidP="00362C2A">
      <w:pPr>
        <w:spacing w:after="0"/>
        <w:ind w:left="567"/>
        <w:jc w:val="both"/>
      </w:pPr>
      <w:r>
        <w:t>Tā kā pieskares, kas vilktas no viena punkta pret riņķa līniju, ir vienāda garuma, tad</w:t>
      </w:r>
    </w:p>
    <w:p w14:paraId="08532456" w14:textId="77777777" w:rsidR="00362C2A" w:rsidRDefault="00362C2A" w:rsidP="00362C2A">
      <w:pPr>
        <w:tabs>
          <w:tab w:val="center" w:pos="5245"/>
          <w:tab w:val="right" w:pos="10466"/>
        </w:tabs>
        <w:spacing w:after="0"/>
        <w:ind w:left="567"/>
        <w:jc w:val="both"/>
        <w:rPr>
          <w:rFonts w:eastAsiaTheme="minorEastAsia"/>
        </w:rPr>
      </w:pPr>
      <w:r>
        <w:rPr>
          <w:rFonts w:eastAsiaTheme="minorEastAsia"/>
        </w:rPr>
        <w:tab/>
      </w:r>
      <m:oMath>
        <m:r>
          <w:rPr>
            <w:rFonts w:ascii="Cambria Math" w:hAnsi="Cambria Math"/>
          </w:rPr>
          <m:t>UE=UT</m:t>
        </m:r>
      </m:oMath>
      <w:r>
        <w:rPr>
          <w:rFonts w:eastAsiaTheme="minorEastAsia"/>
        </w:rPr>
        <w:tab/>
      </w:r>
      <w:r w:rsidR="00E734E1">
        <w:rPr>
          <w:rFonts w:eastAsiaTheme="minorEastAsia"/>
        </w:rPr>
        <w:t>(2</w:t>
      </w:r>
      <w:r>
        <w:rPr>
          <w:rFonts w:eastAsiaTheme="minorEastAsia"/>
        </w:rPr>
        <w:t>)</w:t>
      </w:r>
    </w:p>
    <w:p w14:paraId="78A5BEB8" w14:textId="77777777" w:rsidR="00362C2A" w:rsidRDefault="00E734E1" w:rsidP="00362C2A">
      <w:pPr>
        <w:spacing w:after="0"/>
        <w:ind w:left="567"/>
        <w:jc w:val="both"/>
      </w:pPr>
      <w:r>
        <w:t>Saskaitot (1) un (2) iegūstam, ka</w:t>
      </w:r>
      <w:r w:rsidR="00362C2A">
        <w:t xml:space="preserve"> </w:t>
      </w:r>
      <m:oMath>
        <m:r>
          <w:rPr>
            <w:rFonts w:ascii="Cambria Math" w:hAnsi="Cambria Math"/>
          </w:rPr>
          <m:t>PE+UE=UT+QF</m:t>
        </m:r>
      </m:oMath>
      <w:r>
        <w:t xml:space="preserve">. </w:t>
      </w:r>
    </w:p>
    <w:p w14:paraId="0992A3FD" w14:textId="485E1CA6" w:rsidR="00E734E1" w:rsidRDefault="00E734E1" w:rsidP="00E734E1">
      <w:pPr>
        <w:spacing w:after="0"/>
        <w:ind w:left="567"/>
        <w:jc w:val="both"/>
      </w:pPr>
      <w:r>
        <w:t xml:space="preserve">Savukārt, </w:t>
      </w:r>
      <m:oMath>
        <m:r>
          <w:rPr>
            <w:rFonts w:ascii="Cambria Math" w:hAnsi="Cambria Math"/>
          </w:rPr>
          <m:t>QF=QV+VF</m:t>
        </m:r>
      </m:oMath>
      <w:r>
        <w:t xml:space="preserve">, tāpēc </w:t>
      </w:r>
      <m:oMath>
        <m:r>
          <w:rPr>
            <w:rFonts w:ascii="Cambria Math" w:hAnsi="Cambria Math"/>
          </w:rPr>
          <m:t>PE+UE=UT+QV+VF</m:t>
        </m:r>
      </m:oMath>
      <w:r>
        <w:t xml:space="preserve">. Tā kā </w:t>
      </w:r>
      <m:oMath>
        <m:r>
          <w:rPr>
            <w:rFonts w:ascii="Cambria Math" w:hAnsi="Cambria Math"/>
          </w:rPr>
          <m:t>VF=VT</m:t>
        </m:r>
      </m:oMath>
      <w:r>
        <w:rPr>
          <w:rFonts w:eastAsiaTheme="minorEastAsia"/>
        </w:rPr>
        <w:t xml:space="preserve"> (pieskares no viena punkta), </w:t>
      </w:r>
      <w:r w:rsidR="006D7520">
        <w:rPr>
          <w:rFonts w:eastAsiaTheme="minorEastAsia"/>
        </w:rPr>
        <w:br/>
      </w:r>
      <w:r>
        <w:rPr>
          <w:rFonts w:eastAsiaTheme="minorEastAsia"/>
        </w:rPr>
        <w:t xml:space="preserve">tad </w:t>
      </w:r>
      <m:oMath>
        <m:r>
          <w:rPr>
            <w:rFonts w:ascii="Cambria Math" w:hAnsi="Cambria Math"/>
          </w:rPr>
          <m:t>PE+UE=UT+QV+VT</m:t>
        </m:r>
      </m:oMath>
      <w:r>
        <w:rPr>
          <w:rFonts w:eastAsiaTheme="minorEastAsia"/>
        </w:rPr>
        <w:t>.</w:t>
      </w:r>
    </w:p>
    <w:p w14:paraId="59A9E039" w14:textId="77777777" w:rsidR="00E734E1" w:rsidRPr="00362C2A" w:rsidRDefault="00E734E1" w:rsidP="0048642F">
      <w:pPr>
        <w:spacing w:after="0"/>
        <w:ind w:left="567"/>
        <w:jc w:val="both"/>
      </w:pPr>
      <w:r>
        <w:t xml:space="preserve">No tā, ka </w:t>
      </w:r>
      <m:oMath>
        <m:r>
          <w:rPr>
            <w:rFonts w:ascii="Cambria Math" w:hAnsi="Cambria Math"/>
          </w:rPr>
          <m:t>PU=PE+UE</m:t>
        </m:r>
      </m:oMath>
      <w:r>
        <w:t xml:space="preserve"> un </w:t>
      </w:r>
      <m:oMath>
        <m:r>
          <w:rPr>
            <w:rFonts w:ascii="Cambria Math" w:hAnsi="Cambria Math"/>
          </w:rPr>
          <m:t>UV=UT+VT</m:t>
        </m:r>
      </m:oMath>
      <w:r>
        <w:t xml:space="preserve">, izriet </w:t>
      </w:r>
      <m:oMath>
        <m:r>
          <w:rPr>
            <w:rFonts w:ascii="Cambria Math" w:hAnsi="Cambria Math"/>
          </w:rPr>
          <m:t>PU=UV+VQ</m:t>
        </m:r>
      </m:oMath>
      <w:r>
        <w:t>.</w:t>
      </w:r>
    </w:p>
    <w:p w14:paraId="650BD734" w14:textId="77777777" w:rsidR="00EF2B4D" w:rsidRDefault="00EF2B4D" w:rsidP="00EF2B4D">
      <w:pPr>
        <w:keepNext/>
        <w:spacing w:after="0"/>
        <w:ind w:left="567"/>
        <w:jc w:val="center"/>
      </w:pPr>
      <w:r w:rsidRPr="00EF2B4D">
        <w:rPr>
          <w:b/>
          <w:noProof/>
          <w:lang w:eastAsia="lv-LV"/>
        </w:rPr>
        <w:drawing>
          <wp:inline distT="0" distB="0" distL="0" distR="0" wp14:anchorId="32B19976" wp14:editId="31508DCB">
            <wp:extent cx="2109238" cy="1666875"/>
            <wp:effectExtent l="0" t="0" r="5715"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18540" cy="1674226"/>
                    </a:xfrm>
                    <a:prstGeom prst="rect">
                      <a:avLst/>
                    </a:prstGeom>
                  </pic:spPr>
                </pic:pic>
              </a:graphicData>
            </a:graphic>
          </wp:inline>
        </w:drawing>
      </w:r>
    </w:p>
    <w:p w14:paraId="124BC055" w14:textId="0DB06631" w:rsidR="00B67589" w:rsidRPr="002F79B3" w:rsidRDefault="0094580F" w:rsidP="00EF2B4D">
      <w:pPr>
        <w:pStyle w:val="Parakstszemobjekta"/>
        <w:jc w:val="center"/>
        <w:rPr>
          <w:b/>
        </w:rPr>
      </w:pPr>
      <w:r>
        <w:fldChar w:fldCharType="begin"/>
      </w:r>
      <w:r>
        <w:instrText xml:space="preserve"> SEQ Ilustrācija \* ARABIC </w:instrText>
      </w:r>
      <w:r>
        <w:fldChar w:fldCharType="separate"/>
      </w:r>
      <w:r w:rsidR="00AB260C">
        <w:rPr>
          <w:noProof/>
        </w:rPr>
        <w:t>14</w:t>
      </w:r>
      <w:r>
        <w:rPr>
          <w:noProof/>
        </w:rPr>
        <w:fldChar w:fldCharType="end"/>
      </w:r>
      <w:r w:rsidR="00EF2B4D">
        <w:t>. att.</w:t>
      </w:r>
    </w:p>
    <w:p w14:paraId="578CD161" w14:textId="77777777" w:rsidR="00612D1B" w:rsidRDefault="002F79B3" w:rsidP="00612D1B">
      <w:pPr>
        <w:spacing w:after="0"/>
        <w:ind w:left="567" w:hanging="567"/>
        <w:jc w:val="both"/>
        <w:rPr>
          <w:b/>
        </w:rPr>
      </w:pPr>
      <w:r w:rsidRPr="00F73012">
        <w:rPr>
          <w:b/>
        </w:rPr>
        <w:t>12.3.</w:t>
      </w:r>
      <w:r>
        <w:rPr>
          <w:b/>
        </w:rPr>
        <w:tab/>
      </w:r>
      <w:r w:rsidR="00612D1B" w:rsidRPr="00D55640">
        <w:t>Pierādīt, ka vismaz viens no 18 pēc kārtas sekojošiem trīsciparu skaitļiem dalās ar savu ciparu summu!</w:t>
      </w:r>
    </w:p>
    <w:p w14:paraId="50494866" w14:textId="77777777" w:rsidR="00612D1B" w:rsidRDefault="00612D1B" w:rsidP="00612D1B">
      <w:pPr>
        <w:spacing w:after="0"/>
        <w:ind w:left="567"/>
        <w:jc w:val="both"/>
        <w:rPr>
          <w:b/>
        </w:rPr>
      </w:pPr>
      <w:r>
        <w:rPr>
          <w:b/>
        </w:rPr>
        <w:t>Atrisinājums</w:t>
      </w:r>
    </w:p>
    <w:p w14:paraId="266B3E3C" w14:textId="77777777" w:rsidR="00612D1B" w:rsidRPr="009411F7" w:rsidRDefault="00612D1B" w:rsidP="00612D1B">
      <w:pPr>
        <w:spacing w:after="0"/>
        <w:ind w:left="567"/>
        <w:jc w:val="both"/>
      </w:pPr>
      <w:r w:rsidRPr="009411F7">
        <w:t xml:space="preserve">No 18 pēc kārtas sekojošiem skaitļiem viens noteikti dalās ar 18. </w:t>
      </w:r>
      <w:r>
        <w:t>Pierādīsim, ka šis skaitlis ir meklētais.</w:t>
      </w:r>
    </w:p>
    <w:p w14:paraId="7B3F3AB7" w14:textId="77777777" w:rsidR="00612D1B" w:rsidRPr="009411F7" w:rsidRDefault="00612D1B" w:rsidP="00612D1B">
      <w:pPr>
        <w:spacing w:after="0"/>
        <w:ind w:left="567"/>
        <w:jc w:val="both"/>
      </w:pPr>
      <w:r w:rsidRPr="009411F7">
        <w:t>Tā kā tas ir trīsciparu skaitlis, tad tā ciparu summa var būt 9, 18 vai 27 (jo tai jādalās ar 9). Tā nevar būt 27, jo vienīgais skaitlis, kam ciparu summa ir 27, ir 999, bet tas nedalās ar 18. Tātad tā ciparu summa ir 9 vai 18 un tā kā skaitlis dalās ar 18, tad tas dalās ar savu ciparu summu.</w:t>
      </w:r>
    </w:p>
    <w:p w14:paraId="57E3C58A" w14:textId="02959A5E" w:rsidR="00612D1B" w:rsidRPr="00C1569C" w:rsidRDefault="002F79B3" w:rsidP="006D7520">
      <w:pPr>
        <w:spacing w:after="0" w:line="264" w:lineRule="auto"/>
        <w:ind w:left="567" w:hanging="567"/>
        <w:jc w:val="both"/>
      </w:pPr>
      <w:r w:rsidRPr="00F73012">
        <w:rPr>
          <w:b/>
        </w:rPr>
        <w:t>12.4.</w:t>
      </w:r>
      <w:r>
        <w:rPr>
          <w:b/>
        </w:rPr>
        <w:tab/>
      </w:r>
      <w:r w:rsidR="00612D1B" w:rsidRPr="00C1569C">
        <w:t xml:space="preserve">Divas funkcijas tiek definētas šādi: </w:t>
      </w:r>
      <m:oMath>
        <m:r>
          <w:rPr>
            <w:rFonts w:ascii="Cambria Math" w:hAnsi="Cambria Math"/>
          </w:rPr>
          <m:t>f(a)=</m:t>
        </m:r>
        <m:sSup>
          <m:sSupPr>
            <m:ctrlPr>
              <w:rPr>
                <w:rFonts w:ascii="Cambria Math" w:hAnsi="Cambria Math"/>
                <w:i/>
              </w:rPr>
            </m:ctrlPr>
          </m:sSupPr>
          <m:e>
            <m:r>
              <w:rPr>
                <w:rFonts w:ascii="Cambria Math" w:hAnsi="Cambria Math"/>
              </w:rPr>
              <m:t>a</m:t>
            </m:r>
          </m:e>
          <m:sup>
            <m:r>
              <w:rPr>
                <w:rFonts w:ascii="Cambria Math" w:hAnsi="Cambria Math"/>
                <w:vertAlign w:val="superscript"/>
              </w:rPr>
              <m:t>2</m:t>
            </m:r>
          </m:sup>
        </m:sSup>
        <m:r>
          <w:rPr>
            <w:rFonts w:ascii="Cambria Math" w:hAnsi="Cambria Math"/>
          </w:rPr>
          <m:t>+3a+2</m:t>
        </m:r>
      </m:oMath>
      <w:r w:rsidR="00612D1B" w:rsidRPr="00C1569C">
        <w:t xml:space="preserve"> un </w:t>
      </w:r>
      <m:oMath>
        <m:r>
          <w:rPr>
            <w:rFonts w:ascii="Cambria Math" w:hAnsi="Cambria Math"/>
          </w:rPr>
          <m:t>g(b;c)=</m:t>
        </m:r>
        <m:sSup>
          <m:sSupPr>
            <m:ctrlPr>
              <w:rPr>
                <w:rFonts w:ascii="Cambria Math" w:hAnsi="Cambria Math"/>
                <w:i/>
              </w:rPr>
            </m:ctrlPr>
          </m:sSupPr>
          <m:e>
            <m:r>
              <w:rPr>
                <w:rFonts w:ascii="Cambria Math" w:hAnsi="Cambria Math"/>
              </w:rPr>
              <m:t>b</m:t>
            </m:r>
          </m:e>
          <m:sup>
            <m:r>
              <w:rPr>
                <w:rFonts w:ascii="Cambria Math" w:hAnsi="Cambria Math"/>
                <w:vertAlign w:val="superscript"/>
              </w:rPr>
              <m:t>2</m:t>
            </m:r>
          </m:sup>
        </m:sSup>
        <m:r>
          <w:rPr>
            <w:rFonts w:ascii="Cambria Math" w:hAnsi="Cambria Math"/>
          </w:rPr>
          <m:t>-b+3</m:t>
        </m:r>
        <m:sSup>
          <m:sSupPr>
            <m:ctrlPr>
              <w:rPr>
                <w:rFonts w:ascii="Cambria Math" w:hAnsi="Cambria Math"/>
                <w:i/>
              </w:rPr>
            </m:ctrlPr>
          </m:sSupPr>
          <m:e>
            <m:r>
              <w:rPr>
                <w:rFonts w:ascii="Cambria Math" w:hAnsi="Cambria Math"/>
              </w:rPr>
              <m:t>c</m:t>
            </m:r>
          </m:e>
          <m:sup>
            <m:r>
              <w:rPr>
                <w:rFonts w:ascii="Cambria Math" w:hAnsi="Cambria Math"/>
                <w:vertAlign w:val="superscript"/>
              </w:rPr>
              <m:t>2</m:t>
            </m:r>
          </m:sup>
        </m:sSup>
        <m:r>
          <w:rPr>
            <w:rFonts w:ascii="Cambria Math" w:hAnsi="Cambria Math"/>
          </w:rPr>
          <m:t>+3c</m:t>
        </m:r>
      </m:oMath>
      <w:r w:rsidR="00612D1B" w:rsidRPr="00C1569C">
        <w:t xml:space="preserve">. Pierādīt, ka jebkurai naturālai </w:t>
      </w:r>
      <m:oMath>
        <m:r>
          <w:rPr>
            <w:rFonts w:ascii="Cambria Math" w:hAnsi="Cambria Math"/>
          </w:rPr>
          <m:t>a</m:t>
        </m:r>
      </m:oMath>
      <w:r w:rsidR="00612D1B" w:rsidRPr="00C1569C">
        <w:t xml:space="preserve"> vērtībai iespējams atrast tādas naturālas </w:t>
      </w:r>
      <m:oMath>
        <m:r>
          <w:rPr>
            <w:rFonts w:ascii="Cambria Math" w:hAnsi="Cambria Math"/>
          </w:rPr>
          <m:t>b</m:t>
        </m:r>
      </m:oMath>
      <w:r w:rsidR="00612D1B" w:rsidRPr="00C1569C">
        <w:t xml:space="preserve"> un </w:t>
      </w:r>
      <m:oMath>
        <m:r>
          <w:rPr>
            <w:rFonts w:ascii="Cambria Math" w:hAnsi="Cambria Math"/>
          </w:rPr>
          <m:t>c</m:t>
        </m:r>
      </m:oMath>
      <w:r w:rsidR="00612D1B" w:rsidRPr="00C1569C">
        <w:t xml:space="preserve"> vērtības, ka </w:t>
      </w:r>
      <m:oMath>
        <m:r>
          <w:rPr>
            <w:rFonts w:ascii="Cambria Math" w:hAnsi="Cambria Math"/>
          </w:rPr>
          <m:t>f(a)=g(b;c)</m:t>
        </m:r>
      </m:oMath>
      <w:r w:rsidR="00612D1B">
        <w:rPr>
          <w:rFonts w:eastAsiaTheme="minorEastAsia"/>
        </w:rPr>
        <w:t>.</w:t>
      </w:r>
    </w:p>
    <w:p w14:paraId="581E2E2D" w14:textId="77777777" w:rsidR="00612D1B" w:rsidRDefault="00612D1B" w:rsidP="00612D1B">
      <w:pPr>
        <w:spacing w:after="0"/>
        <w:ind w:left="567"/>
        <w:jc w:val="both"/>
        <w:rPr>
          <w:b/>
        </w:rPr>
      </w:pPr>
      <w:r>
        <w:rPr>
          <w:b/>
        </w:rPr>
        <w:t>Atrisinājums</w:t>
      </w:r>
    </w:p>
    <w:p w14:paraId="18DE5588" w14:textId="77777777" w:rsidR="00612D1B" w:rsidRDefault="00612D1B" w:rsidP="00612D1B">
      <w:pPr>
        <w:pStyle w:val="Parastais"/>
        <w:tabs>
          <w:tab w:val="left" w:pos="851"/>
        </w:tabs>
        <w:spacing w:after="0" w:line="264" w:lineRule="auto"/>
        <w:ind w:left="567"/>
        <w:jc w:val="both"/>
        <w:rPr>
          <w:rFonts w:asciiTheme="minorHAnsi" w:hAnsiTheme="minorHAnsi"/>
        </w:rPr>
      </w:pPr>
      <w:r>
        <w:rPr>
          <w:rFonts w:asciiTheme="minorHAnsi" w:hAnsiTheme="minorHAnsi"/>
        </w:rPr>
        <w:t xml:space="preserve">Ievērojam, ka </w:t>
      </w:r>
      <m:oMath>
        <m:r>
          <w:rPr>
            <w:rFonts w:ascii="Cambria Math" w:hAnsi="Cambria Math"/>
          </w:rPr>
          <m:t>f</m:t>
        </m:r>
        <m:d>
          <m:dPr>
            <m:ctrlPr>
              <w:rPr>
                <w:rFonts w:ascii="Cambria Math" w:hAnsi="Cambria Math"/>
                <w:i/>
              </w:rPr>
            </m:ctrlPr>
          </m:dPr>
          <m:e>
            <m:r>
              <w:rPr>
                <w:rFonts w:ascii="Cambria Math" w:hAnsi="Cambria Math"/>
              </w:rPr>
              <m:t>a</m:t>
            </m:r>
          </m:e>
        </m:d>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vertAlign w:val="superscript"/>
              </w:rPr>
              <m:t>2</m:t>
            </m:r>
          </m:sup>
        </m:sSup>
        <m:r>
          <w:rPr>
            <w:rFonts w:ascii="Cambria Math" w:hAnsi="Cambria Math"/>
          </w:rPr>
          <m:t>+3a+2=(a+1)(a+2)</m:t>
        </m:r>
      </m:oMath>
      <w:r>
        <w:rPr>
          <w:rFonts w:asciiTheme="minorHAnsi" w:hAnsiTheme="minorHAnsi"/>
        </w:rPr>
        <w:t>.</w:t>
      </w:r>
    </w:p>
    <w:p w14:paraId="24840C70" w14:textId="77777777" w:rsidR="00612D1B" w:rsidRPr="00B43B5C" w:rsidRDefault="00612D1B" w:rsidP="00612D1B">
      <w:pPr>
        <w:pStyle w:val="Parastais"/>
        <w:tabs>
          <w:tab w:val="left" w:pos="851"/>
        </w:tabs>
        <w:spacing w:after="0" w:line="264" w:lineRule="auto"/>
        <w:ind w:left="567"/>
        <w:jc w:val="both"/>
        <w:rPr>
          <w:rFonts w:asciiTheme="minorHAnsi" w:hAnsiTheme="minorHAnsi"/>
        </w:rPr>
      </w:pPr>
      <w:r w:rsidRPr="00B43B5C">
        <w:rPr>
          <w:rFonts w:asciiTheme="minorHAnsi" w:hAnsiTheme="minorHAnsi"/>
        </w:rPr>
        <w:t xml:space="preserve">Ja </w:t>
      </w:r>
      <m:oMath>
        <m:r>
          <w:rPr>
            <w:rFonts w:ascii="Cambria Math" w:hAnsi="Cambria Math"/>
          </w:rPr>
          <m:t>a</m:t>
        </m:r>
      </m:oMath>
      <w:r w:rsidRPr="00B43B5C">
        <w:rPr>
          <w:rFonts w:asciiTheme="minorHAnsi" w:hAnsiTheme="minorHAnsi"/>
        </w:rPr>
        <w:t xml:space="preserve"> ir nepāra, tad der vērtības </w:t>
      </w:r>
      <m:oMath>
        <m:r>
          <w:rPr>
            <w:rFonts w:ascii="Cambria Math" w:hAnsi="Cambria Math"/>
          </w:rPr>
          <m:t>b=c=</m:t>
        </m:r>
        <m:f>
          <m:fPr>
            <m:ctrlPr>
              <w:rPr>
                <w:rFonts w:ascii="Cambria Math" w:hAnsi="Cambria Math"/>
                <w:i/>
              </w:rPr>
            </m:ctrlPr>
          </m:fPr>
          <m:num>
            <m:r>
              <w:rPr>
                <w:rFonts w:ascii="Cambria Math" w:hAnsi="Cambria Math"/>
              </w:rPr>
              <m:t>a+1</m:t>
            </m:r>
          </m:num>
          <m:den>
            <m:r>
              <w:rPr>
                <w:rFonts w:ascii="Cambria Math" w:hAnsi="Cambria Math"/>
              </w:rPr>
              <m:t>2</m:t>
            </m:r>
          </m:den>
        </m:f>
      </m:oMath>
      <w:r w:rsidRPr="00B43B5C">
        <w:rPr>
          <w:rFonts w:asciiTheme="minorHAnsi" w:hAnsiTheme="minorHAnsi"/>
        </w:rPr>
        <w:t>, jo tad</w:t>
      </w:r>
    </w:p>
    <w:p w14:paraId="78DDE9D8" w14:textId="77777777" w:rsidR="00612D1B" w:rsidRDefault="00612D1B" w:rsidP="00612D1B">
      <w:pPr>
        <w:pStyle w:val="Parastais"/>
        <w:tabs>
          <w:tab w:val="left" w:pos="851"/>
        </w:tabs>
        <w:spacing w:after="0" w:line="264" w:lineRule="auto"/>
        <w:ind w:left="567"/>
        <w:jc w:val="both"/>
        <w:rPr>
          <w:rFonts w:asciiTheme="minorHAnsi" w:hAnsiTheme="minorHAnsi"/>
        </w:rPr>
      </w:pPr>
      <m:oMathPara>
        <m:oMath>
          <m:r>
            <w:rPr>
              <w:rFonts w:ascii="Cambria Math" w:hAnsi="Cambria Math"/>
            </w:rPr>
            <m:t>g</m:t>
          </m:r>
          <m:d>
            <m:dPr>
              <m:ctrlPr>
                <w:rPr>
                  <w:rFonts w:ascii="Cambria Math" w:hAnsi="Cambria Math"/>
                  <w:i/>
                </w:rPr>
              </m:ctrlPr>
            </m:dPr>
            <m:e>
              <m:r>
                <w:rPr>
                  <w:rFonts w:ascii="Cambria Math" w:hAnsi="Cambria Math"/>
                </w:rPr>
                <m:t>b;c</m:t>
              </m:r>
            </m:e>
          </m:d>
          <m:r>
            <w:rPr>
              <w:rFonts w:ascii="Cambria Math" w:hAnsi="Cambria Math"/>
            </w:rPr>
            <m:t>=g</m:t>
          </m:r>
          <m:d>
            <m:dPr>
              <m:ctrlPr>
                <w:rPr>
                  <w:rFonts w:ascii="Cambria Math" w:hAnsi="Cambria Math"/>
                  <w:i/>
                </w:rPr>
              </m:ctrlPr>
            </m:dPr>
            <m:e>
              <m:r>
                <w:rPr>
                  <w:rFonts w:ascii="Cambria Math" w:hAnsi="Cambria Math"/>
                </w:rPr>
                <m:t>b;b</m:t>
              </m:r>
            </m:e>
          </m:d>
          <m:r>
            <w:rPr>
              <w:rFonts w:ascii="Cambria Math" w:hAnsi="Cambria Math"/>
            </w:rPr>
            <m:t>=4</m:t>
          </m:r>
          <m:sSup>
            <m:sSupPr>
              <m:ctrlPr>
                <w:rPr>
                  <w:rFonts w:ascii="Cambria Math" w:hAnsi="Cambria Math"/>
                  <w:i/>
                </w:rPr>
              </m:ctrlPr>
            </m:sSupPr>
            <m:e>
              <m:r>
                <w:rPr>
                  <w:rFonts w:ascii="Cambria Math" w:hAnsi="Cambria Math"/>
                </w:rPr>
                <m:t>b</m:t>
              </m:r>
            </m:e>
            <m:sup>
              <m:r>
                <w:rPr>
                  <w:rFonts w:ascii="Cambria Math" w:hAnsi="Cambria Math"/>
                  <w:vertAlign w:val="superscript"/>
                </w:rPr>
                <m:t>2</m:t>
              </m:r>
            </m:sup>
          </m:sSup>
          <m:r>
            <w:rPr>
              <w:rFonts w:ascii="Cambria Math" w:hAnsi="Cambria Math"/>
            </w:rPr>
            <m:t>+2b=2b(2b+1)=2∙</m:t>
          </m:r>
          <m:f>
            <m:fPr>
              <m:ctrlPr>
                <w:rPr>
                  <w:rFonts w:ascii="Cambria Math" w:hAnsi="Cambria Math"/>
                  <w:i/>
                </w:rPr>
              </m:ctrlPr>
            </m:fPr>
            <m:num>
              <m:r>
                <w:rPr>
                  <w:rFonts w:ascii="Cambria Math" w:hAnsi="Cambria Math"/>
                </w:rPr>
                <m:t>a+1</m:t>
              </m:r>
            </m:num>
            <m:den>
              <m:r>
                <w:rPr>
                  <w:rFonts w:ascii="Cambria Math" w:hAnsi="Cambria Math"/>
                </w:rPr>
                <m:t>2</m:t>
              </m:r>
            </m:den>
          </m:f>
          <m:r>
            <w:rPr>
              <w:rFonts w:ascii="Cambria Math" w:hAnsi="Cambria Math"/>
            </w:rPr>
            <m:t>∙</m:t>
          </m:r>
          <m:d>
            <m:dPr>
              <m:ctrlPr>
                <w:rPr>
                  <w:rFonts w:ascii="Cambria Math" w:hAnsi="Cambria Math"/>
                  <w:i/>
                </w:rPr>
              </m:ctrlPr>
            </m:dPr>
            <m:e>
              <m:r>
                <w:rPr>
                  <w:rFonts w:ascii="Cambria Math" w:hAnsi="Cambria Math"/>
                </w:rPr>
                <m:t>2∙</m:t>
              </m:r>
              <m:f>
                <m:fPr>
                  <m:ctrlPr>
                    <w:rPr>
                      <w:rFonts w:ascii="Cambria Math" w:hAnsi="Cambria Math"/>
                      <w:i/>
                    </w:rPr>
                  </m:ctrlPr>
                </m:fPr>
                <m:num>
                  <m:r>
                    <w:rPr>
                      <w:rFonts w:ascii="Cambria Math" w:hAnsi="Cambria Math"/>
                    </w:rPr>
                    <m:t>a+1</m:t>
                  </m:r>
                </m:num>
                <m:den>
                  <m:r>
                    <w:rPr>
                      <w:rFonts w:ascii="Cambria Math" w:hAnsi="Cambria Math"/>
                    </w:rPr>
                    <m:t>2</m:t>
                  </m:r>
                </m:den>
              </m:f>
              <m:r>
                <w:rPr>
                  <w:rFonts w:ascii="Cambria Math" w:hAnsi="Cambria Math"/>
                </w:rPr>
                <m:t>+1</m:t>
              </m:r>
            </m:e>
          </m:d>
          <m:r>
            <w:rPr>
              <w:rFonts w:ascii="Cambria Math" w:hAnsi="Cambria Math"/>
            </w:rPr>
            <m:t>=</m:t>
          </m:r>
          <m:d>
            <m:dPr>
              <m:ctrlPr>
                <w:rPr>
                  <w:rFonts w:ascii="Cambria Math" w:hAnsi="Cambria Math"/>
                  <w:i/>
                </w:rPr>
              </m:ctrlPr>
            </m:dPr>
            <m:e>
              <m:r>
                <w:rPr>
                  <w:rFonts w:ascii="Cambria Math" w:hAnsi="Cambria Math"/>
                </w:rPr>
                <m:t>a+1</m:t>
              </m:r>
            </m:e>
          </m:d>
          <m:d>
            <m:dPr>
              <m:ctrlPr>
                <w:rPr>
                  <w:rFonts w:ascii="Cambria Math" w:hAnsi="Cambria Math"/>
                  <w:i/>
                </w:rPr>
              </m:ctrlPr>
            </m:dPr>
            <m:e>
              <m:r>
                <w:rPr>
                  <w:rFonts w:ascii="Cambria Math" w:hAnsi="Cambria Math"/>
                </w:rPr>
                <m:t>a+2</m:t>
              </m:r>
            </m:e>
          </m:d>
          <m:r>
            <w:rPr>
              <w:rFonts w:ascii="Cambria Math" w:hAnsi="Cambria Math"/>
            </w:rPr>
            <m:t>=f(a)</m:t>
          </m:r>
        </m:oMath>
      </m:oMathPara>
    </w:p>
    <w:p w14:paraId="7460F668" w14:textId="77777777" w:rsidR="00612D1B" w:rsidRDefault="00612D1B" w:rsidP="00612D1B">
      <w:pPr>
        <w:pStyle w:val="Parastais"/>
        <w:tabs>
          <w:tab w:val="left" w:pos="851"/>
        </w:tabs>
        <w:spacing w:after="0" w:line="264" w:lineRule="auto"/>
        <w:ind w:left="567"/>
        <w:jc w:val="both"/>
        <w:rPr>
          <w:rFonts w:asciiTheme="minorHAnsi" w:hAnsiTheme="minorHAnsi"/>
        </w:rPr>
      </w:pPr>
      <w:r>
        <w:rPr>
          <w:rFonts w:asciiTheme="minorHAnsi" w:hAnsiTheme="minorHAnsi"/>
        </w:rPr>
        <w:t xml:space="preserve">Ja </w:t>
      </w:r>
      <m:oMath>
        <m:r>
          <w:rPr>
            <w:rFonts w:ascii="Cambria Math" w:hAnsi="Cambria Math"/>
          </w:rPr>
          <m:t>a</m:t>
        </m:r>
      </m:oMath>
      <w:r>
        <w:rPr>
          <w:rFonts w:asciiTheme="minorHAnsi" w:hAnsiTheme="minorHAnsi"/>
        </w:rPr>
        <w:t xml:space="preserve"> ir pāra, tad der vērtības </w:t>
      </w:r>
      <m:oMath>
        <m:r>
          <w:rPr>
            <w:rFonts w:ascii="Cambria Math" w:hAnsi="Cambria Math"/>
          </w:rPr>
          <m:t>b=</m:t>
        </m:r>
        <m:f>
          <m:fPr>
            <m:ctrlPr>
              <w:rPr>
                <w:rFonts w:ascii="Cambria Math" w:hAnsi="Cambria Math"/>
                <w:i/>
              </w:rPr>
            </m:ctrlPr>
          </m:fPr>
          <m:num>
            <m:r>
              <w:rPr>
                <w:rFonts w:ascii="Cambria Math" w:hAnsi="Cambria Math"/>
              </w:rPr>
              <m:t>a</m:t>
            </m:r>
          </m:num>
          <m:den>
            <m:r>
              <w:rPr>
                <w:rFonts w:ascii="Cambria Math" w:hAnsi="Cambria Math"/>
              </w:rPr>
              <m:t>2</m:t>
            </m:r>
          </m:den>
        </m:f>
        <m:r>
          <w:rPr>
            <w:rFonts w:ascii="Cambria Math" w:hAnsi="Cambria Math"/>
          </w:rPr>
          <m:t>+2</m:t>
        </m:r>
      </m:oMath>
      <w:r>
        <w:rPr>
          <w:rFonts w:asciiTheme="minorHAnsi" w:hAnsiTheme="minorHAnsi"/>
        </w:rPr>
        <w:t xml:space="preserve"> un </w:t>
      </w:r>
      <m:oMath>
        <m:r>
          <w:rPr>
            <w:rFonts w:ascii="Cambria Math" w:hAnsi="Cambria Math"/>
          </w:rPr>
          <m:t>c=</m:t>
        </m:r>
        <m:f>
          <m:fPr>
            <m:ctrlPr>
              <w:rPr>
                <w:rFonts w:ascii="Cambria Math" w:hAnsi="Cambria Math"/>
                <w:i/>
              </w:rPr>
            </m:ctrlPr>
          </m:fPr>
          <m:num>
            <m:r>
              <w:rPr>
                <w:rFonts w:ascii="Cambria Math" w:hAnsi="Cambria Math"/>
              </w:rPr>
              <m:t>a</m:t>
            </m:r>
          </m:num>
          <m:den>
            <m:r>
              <w:rPr>
                <w:rFonts w:ascii="Cambria Math" w:hAnsi="Cambria Math"/>
              </w:rPr>
              <m:t>2</m:t>
            </m:r>
          </m:den>
        </m:f>
      </m:oMath>
      <w:r>
        <w:rPr>
          <w:rFonts w:asciiTheme="minorHAnsi" w:hAnsiTheme="minorHAnsi"/>
        </w:rPr>
        <w:t>, jo tad</w:t>
      </w:r>
    </w:p>
    <w:p w14:paraId="46D9E632" w14:textId="77777777" w:rsidR="00612D1B" w:rsidRDefault="00612D1B" w:rsidP="00612D1B">
      <w:pPr>
        <w:pStyle w:val="Parastais"/>
        <w:tabs>
          <w:tab w:val="left" w:pos="851"/>
        </w:tabs>
        <w:spacing w:after="0" w:line="264" w:lineRule="auto"/>
        <w:ind w:left="567"/>
        <w:jc w:val="both"/>
        <w:rPr>
          <w:rFonts w:asciiTheme="minorHAnsi" w:hAnsiTheme="minorHAnsi"/>
        </w:rPr>
      </w:pPr>
      <m:oMathPara>
        <m:oMath>
          <m:r>
            <w:rPr>
              <w:rFonts w:ascii="Cambria Math" w:hAnsi="Cambria Math"/>
            </w:rPr>
            <m:t>g</m:t>
          </m:r>
          <m:d>
            <m:dPr>
              <m:ctrlPr>
                <w:rPr>
                  <w:rFonts w:ascii="Cambria Math" w:hAnsi="Cambria Math"/>
                  <w:i/>
                </w:rPr>
              </m:ctrlPr>
            </m:dPr>
            <m:e>
              <m:r>
                <w:rPr>
                  <w:rFonts w:ascii="Cambria Math" w:hAnsi="Cambria Math"/>
                </w:rPr>
                <m:t>c+2;c</m:t>
              </m:r>
            </m:e>
          </m:d>
          <m:r>
            <w:rPr>
              <w:rFonts w:ascii="Cambria Math" w:hAnsi="Cambria Math"/>
            </w:rPr>
            <m:t>=4</m:t>
          </m:r>
          <m:sSup>
            <m:sSupPr>
              <m:ctrlPr>
                <w:rPr>
                  <w:rFonts w:ascii="Cambria Math" w:hAnsi="Cambria Math"/>
                  <w:i/>
                </w:rPr>
              </m:ctrlPr>
            </m:sSupPr>
            <m:e>
              <m:r>
                <w:rPr>
                  <w:rFonts w:ascii="Cambria Math" w:hAnsi="Cambria Math"/>
                </w:rPr>
                <m:t>c</m:t>
              </m:r>
            </m:e>
            <m:sup>
              <m:r>
                <w:rPr>
                  <w:rFonts w:ascii="Cambria Math" w:hAnsi="Cambria Math"/>
                  <w:vertAlign w:val="superscript"/>
                </w:rPr>
                <m:t>2</m:t>
              </m:r>
            </m:sup>
          </m:sSup>
          <m:r>
            <w:rPr>
              <w:rFonts w:ascii="Cambria Math" w:hAnsi="Cambria Math"/>
            </w:rPr>
            <m:t>+6c+2=</m:t>
          </m:r>
          <m:d>
            <m:dPr>
              <m:ctrlPr>
                <w:rPr>
                  <w:rFonts w:ascii="Cambria Math" w:hAnsi="Cambria Math"/>
                  <w:i/>
                </w:rPr>
              </m:ctrlPr>
            </m:dPr>
            <m:e>
              <m:r>
                <w:rPr>
                  <w:rFonts w:ascii="Cambria Math" w:hAnsi="Cambria Math"/>
                </w:rPr>
                <m:t>2c+1</m:t>
              </m:r>
            </m:e>
          </m:d>
          <m:d>
            <m:dPr>
              <m:ctrlPr>
                <w:rPr>
                  <w:rFonts w:ascii="Cambria Math" w:hAnsi="Cambria Math"/>
                  <w:i/>
                </w:rPr>
              </m:ctrlPr>
            </m:dPr>
            <m:e>
              <m:r>
                <w:rPr>
                  <w:rFonts w:ascii="Cambria Math" w:hAnsi="Cambria Math"/>
                </w:rPr>
                <m:t>2c+2</m:t>
              </m:r>
            </m:e>
          </m:d>
          <m:r>
            <w:rPr>
              <w:rFonts w:ascii="Cambria Math" w:hAnsi="Cambria Math"/>
            </w:rPr>
            <m:t>=</m:t>
          </m:r>
          <m:d>
            <m:dPr>
              <m:ctrlPr>
                <w:rPr>
                  <w:rFonts w:ascii="Cambria Math" w:hAnsi="Cambria Math"/>
                  <w:i/>
                </w:rPr>
              </m:ctrlPr>
            </m:dPr>
            <m:e>
              <m:r>
                <w:rPr>
                  <w:rFonts w:ascii="Cambria Math" w:hAnsi="Cambria Math"/>
                </w:rPr>
                <m:t>2∙</m:t>
              </m:r>
              <m:f>
                <m:fPr>
                  <m:ctrlPr>
                    <w:rPr>
                      <w:rFonts w:ascii="Cambria Math" w:hAnsi="Cambria Math"/>
                      <w:i/>
                    </w:rPr>
                  </m:ctrlPr>
                </m:fPr>
                <m:num>
                  <m:r>
                    <w:rPr>
                      <w:rFonts w:ascii="Cambria Math" w:hAnsi="Cambria Math"/>
                    </w:rPr>
                    <m:t>a</m:t>
                  </m:r>
                </m:num>
                <m:den>
                  <m:r>
                    <w:rPr>
                      <w:rFonts w:ascii="Cambria Math" w:hAnsi="Cambria Math"/>
                    </w:rPr>
                    <m:t>2</m:t>
                  </m:r>
                </m:den>
              </m:f>
              <m:r>
                <w:rPr>
                  <w:rFonts w:ascii="Cambria Math" w:hAnsi="Cambria Math"/>
                </w:rPr>
                <m:t>+1</m:t>
              </m:r>
            </m:e>
          </m:d>
          <m:d>
            <m:dPr>
              <m:ctrlPr>
                <w:rPr>
                  <w:rFonts w:ascii="Cambria Math" w:hAnsi="Cambria Math"/>
                  <w:i/>
                </w:rPr>
              </m:ctrlPr>
            </m:dPr>
            <m:e>
              <m:r>
                <w:rPr>
                  <w:rFonts w:ascii="Cambria Math" w:hAnsi="Cambria Math"/>
                </w:rPr>
                <m:t>2∙</m:t>
              </m:r>
              <m:f>
                <m:fPr>
                  <m:ctrlPr>
                    <w:rPr>
                      <w:rFonts w:ascii="Cambria Math" w:hAnsi="Cambria Math"/>
                      <w:i/>
                    </w:rPr>
                  </m:ctrlPr>
                </m:fPr>
                <m:num>
                  <m:r>
                    <w:rPr>
                      <w:rFonts w:ascii="Cambria Math" w:hAnsi="Cambria Math"/>
                    </w:rPr>
                    <m:t>a</m:t>
                  </m:r>
                </m:num>
                <m:den>
                  <m:r>
                    <w:rPr>
                      <w:rFonts w:ascii="Cambria Math" w:hAnsi="Cambria Math"/>
                    </w:rPr>
                    <m:t>2</m:t>
                  </m:r>
                </m:den>
              </m:f>
              <m:r>
                <w:rPr>
                  <w:rFonts w:ascii="Cambria Math" w:hAnsi="Cambria Math"/>
                </w:rPr>
                <m:t>+2</m:t>
              </m:r>
            </m:e>
          </m:d>
          <m:r>
            <w:rPr>
              <w:rFonts w:ascii="Cambria Math" w:hAnsi="Cambria Math"/>
            </w:rPr>
            <m:t>=</m:t>
          </m:r>
          <m:d>
            <m:dPr>
              <m:ctrlPr>
                <w:rPr>
                  <w:rFonts w:ascii="Cambria Math" w:hAnsi="Cambria Math"/>
                  <w:i/>
                </w:rPr>
              </m:ctrlPr>
            </m:dPr>
            <m:e>
              <m:r>
                <w:rPr>
                  <w:rFonts w:ascii="Cambria Math" w:hAnsi="Cambria Math"/>
                </w:rPr>
                <m:t>a+1</m:t>
              </m:r>
            </m:e>
          </m:d>
          <m:d>
            <m:dPr>
              <m:ctrlPr>
                <w:rPr>
                  <w:rFonts w:ascii="Cambria Math" w:hAnsi="Cambria Math"/>
                  <w:i/>
                </w:rPr>
              </m:ctrlPr>
            </m:dPr>
            <m:e>
              <m:r>
                <w:rPr>
                  <w:rFonts w:ascii="Cambria Math" w:hAnsi="Cambria Math"/>
                </w:rPr>
                <m:t>a+2</m:t>
              </m:r>
            </m:e>
          </m:d>
          <m:r>
            <w:rPr>
              <w:rFonts w:ascii="Cambria Math" w:hAnsi="Cambria Math"/>
            </w:rPr>
            <m:t>=f(a)</m:t>
          </m:r>
        </m:oMath>
      </m:oMathPara>
    </w:p>
    <w:p w14:paraId="3060F417" w14:textId="77777777" w:rsidR="00612D1B" w:rsidRPr="001B60C1" w:rsidRDefault="00612D1B" w:rsidP="00612D1B">
      <w:pPr>
        <w:pStyle w:val="Parastais"/>
        <w:tabs>
          <w:tab w:val="left" w:pos="851"/>
        </w:tabs>
        <w:spacing w:after="0" w:line="264" w:lineRule="auto"/>
        <w:ind w:left="567"/>
        <w:jc w:val="both"/>
        <w:rPr>
          <w:rFonts w:asciiTheme="minorHAnsi" w:hAnsiTheme="minorHAnsi"/>
        </w:rPr>
      </w:pPr>
      <w:r w:rsidRPr="001B60C1">
        <w:rPr>
          <w:rFonts w:asciiTheme="minorHAnsi" w:hAnsiTheme="minorHAnsi"/>
          <w:i/>
        </w:rPr>
        <w:t>Piezīme</w:t>
      </w:r>
      <w:r w:rsidRPr="001B60C1">
        <w:rPr>
          <w:rFonts w:asciiTheme="minorHAnsi" w:hAnsiTheme="minorHAnsi"/>
        </w:rPr>
        <w:t xml:space="preserve">. Uzdevumu vieglāk atrisināt, ja sākumā aplūko funkcijas </w:t>
      </w:r>
      <m:oMath>
        <m:r>
          <w:rPr>
            <w:rFonts w:ascii="Cambria Math" w:hAnsi="Cambria Math"/>
          </w:rPr>
          <m:t xml:space="preserve">f </m:t>
        </m:r>
      </m:oMath>
      <w:r w:rsidRPr="001B60C1">
        <w:rPr>
          <w:rFonts w:asciiTheme="minorHAnsi" w:hAnsiTheme="minorHAnsi"/>
        </w:rPr>
        <w:t xml:space="preserve">vērtības dažām </w:t>
      </w:r>
      <m:oMath>
        <m:r>
          <w:rPr>
            <w:rFonts w:ascii="Cambria Math" w:hAnsi="Cambria Math"/>
          </w:rPr>
          <m:t>a</m:t>
        </m:r>
      </m:oMath>
      <w:r w:rsidRPr="001B60C1">
        <w:rPr>
          <w:rFonts w:asciiTheme="minorHAnsi" w:hAnsiTheme="minorHAnsi"/>
        </w:rPr>
        <w:t xml:space="preserve"> vērtībām un atrod tām atbilstošo </w:t>
      </w:r>
      <m:oMath>
        <m:r>
          <w:rPr>
            <w:rFonts w:ascii="Cambria Math" w:hAnsi="Cambria Math"/>
          </w:rPr>
          <m:t>b</m:t>
        </m:r>
      </m:oMath>
      <w:r w:rsidRPr="001B60C1">
        <w:rPr>
          <w:rFonts w:asciiTheme="minorHAnsi" w:hAnsiTheme="minorHAnsi"/>
        </w:rPr>
        <w:t xml:space="preserve"> un </w:t>
      </w:r>
      <m:oMath>
        <m:r>
          <w:rPr>
            <w:rFonts w:ascii="Cambria Math" w:hAnsi="Cambria Math"/>
          </w:rPr>
          <m:t>c</m:t>
        </m:r>
      </m:oMath>
      <w:r w:rsidRPr="001B60C1">
        <w:rPr>
          <w:rFonts w:asciiTheme="minorHAnsi" w:hAnsiTheme="minorHAnsi"/>
        </w:rPr>
        <w:t xml:space="preserve"> vērtību: </w:t>
      </w:r>
      <m:oMath>
        <m:r>
          <w:rPr>
            <w:rFonts w:ascii="Cambria Math" w:hAnsi="Cambria Math"/>
          </w:rPr>
          <m:t>f(1)=g(1;1)=6</m:t>
        </m:r>
      </m:oMath>
      <w:r w:rsidRPr="001B60C1">
        <w:rPr>
          <w:rFonts w:asciiTheme="minorHAnsi" w:hAnsiTheme="minorHAnsi"/>
        </w:rPr>
        <w:t xml:space="preserve">, </w:t>
      </w:r>
      <m:oMath>
        <m:r>
          <w:rPr>
            <w:rFonts w:ascii="Cambria Math" w:hAnsi="Cambria Math"/>
          </w:rPr>
          <m:t>f(2)=g(3;1)=12</m:t>
        </m:r>
      </m:oMath>
      <w:r w:rsidRPr="001B60C1">
        <w:rPr>
          <w:rFonts w:asciiTheme="minorHAnsi" w:hAnsiTheme="minorHAnsi"/>
        </w:rPr>
        <w:t xml:space="preserve">, </w:t>
      </w:r>
      <m:oMath>
        <m:r>
          <w:rPr>
            <w:rFonts w:ascii="Cambria Math" w:hAnsi="Cambria Math"/>
          </w:rPr>
          <m:t>f(3)=g(2;2)=20</m:t>
        </m:r>
      </m:oMath>
      <w:r w:rsidRPr="001B60C1">
        <w:rPr>
          <w:rFonts w:asciiTheme="minorHAnsi" w:hAnsiTheme="minorHAnsi"/>
        </w:rPr>
        <w:t xml:space="preserve">, </w:t>
      </w:r>
      <w:r w:rsidRPr="001B60C1">
        <w:rPr>
          <w:rFonts w:asciiTheme="minorHAnsi" w:hAnsiTheme="minorHAnsi"/>
        </w:rPr>
        <w:br/>
      </w:r>
      <m:oMath>
        <m:r>
          <w:rPr>
            <w:rFonts w:ascii="Cambria Math" w:hAnsi="Cambria Math"/>
          </w:rPr>
          <m:t>f</m:t>
        </m:r>
        <m:d>
          <m:dPr>
            <m:ctrlPr>
              <w:rPr>
                <w:rFonts w:ascii="Cambria Math" w:hAnsi="Cambria Math"/>
                <w:i/>
              </w:rPr>
            </m:ctrlPr>
          </m:dPr>
          <m:e>
            <m:r>
              <w:rPr>
                <w:rFonts w:ascii="Cambria Math" w:hAnsi="Cambria Math"/>
              </w:rPr>
              <m:t>4</m:t>
            </m:r>
          </m:e>
        </m:d>
        <m:r>
          <w:rPr>
            <w:rFonts w:ascii="Cambria Math" w:hAnsi="Cambria Math"/>
          </w:rPr>
          <m:t>=g</m:t>
        </m:r>
        <m:d>
          <m:dPr>
            <m:ctrlPr>
              <w:rPr>
                <w:rFonts w:ascii="Cambria Math" w:hAnsi="Cambria Math"/>
                <w:i/>
              </w:rPr>
            </m:ctrlPr>
          </m:dPr>
          <m:e>
            <m:r>
              <w:rPr>
                <w:rFonts w:ascii="Cambria Math" w:hAnsi="Cambria Math"/>
              </w:rPr>
              <m:t>4;2</m:t>
            </m:r>
          </m:e>
        </m:d>
        <m:r>
          <w:rPr>
            <w:rFonts w:ascii="Cambria Math" w:hAnsi="Cambria Math"/>
          </w:rPr>
          <m:t>=30</m:t>
        </m:r>
      </m:oMath>
      <w:r w:rsidRPr="001B60C1">
        <w:rPr>
          <w:rFonts w:asciiTheme="minorHAnsi" w:hAnsiTheme="minorHAnsi"/>
        </w:rPr>
        <w:t xml:space="preserve">. Pēc tam var pamanīt, ka nepāra </w:t>
      </w:r>
      <m:oMath>
        <m:r>
          <w:rPr>
            <w:rFonts w:ascii="Cambria Math" w:hAnsi="Cambria Math"/>
          </w:rPr>
          <m:t>a</m:t>
        </m:r>
      </m:oMath>
      <w:r w:rsidRPr="001B60C1">
        <w:rPr>
          <w:rFonts w:asciiTheme="minorHAnsi" w:hAnsiTheme="minorHAnsi"/>
        </w:rPr>
        <w:t xml:space="preserve"> vērtībai </w:t>
      </w:r>
      <m:oMath>
        <m:r>
          <w:rPr>
            <w:rFonts w:ascii="Cambria Math" w:hAnsi="Cambria Math"/>
          </w:rPr>
          <m:t>b=c</m:t>
        </m:r>
      </m:oMath>
      <w:r w:rsidRPr="001B60C1">
        <w:rPr>
          <w:rFonts w:asciiTheme="minorHAnsi" w:hAnsiTheme="minorHAnsi"/>
        </w:rPr>
        <w:t xml:space="preserve"> un apskatīt funkciju </w:t>
      </w:r>
    </w:p>
    <w:p w14:paraId="1280EDBA" w14:textId="77777777" w:rsidR="00612D1B" w:rsidRPr="001B60C1" w:rsidRDefault="00612D1B" w:rsidP="00612D1B">
      <w:pPr>
        <w:pStyle w:val="Parastais"/>
        <w:tabs>
          <w:tab w:val="left" w:pos="851"/>
        </w:tabs>
        <w:spacing w:after="0" w:line="264" w:lineRule="auto"/>
        <w:ind w:left="567"/>
        <w:jc w:val="center"/>
        <w:rPr>
          <w:rFonts w:asciiTheme="minorHAnsi" w:hAnsiTheme="minorHAnsi"/>
        </w:rPr>
      </w:pPr>
      <m:oMathPara>
        <m:oMath>
          <m:r>
            <w:rPr>
              <w:rFonts w:ascii="Cambria Math" w:hAnsi="Cambria Math"/>
            </w:rPr>
            <m:t>g(b;b)=</m:t>
          </m:r>
          <m:sSup>
            <m:sSupPr>
              <m:ctrlPr>
                <w:rPr>
                  <w:rFonts w:ascii="Cambria Math" w:hAnsi="Cambria Math"/>
                  <w:i/>
                </w:rPr>
              </m:ctrlPr>
            </m:sSupPr>
            <m:e>
              <m:r>
                <w:rPr>
                  <w:rFonts w:ascii="Cambria Math" w:hAnsi="Cambria Math"/>
                </w:rPr>
                <m:t>b</m:t>
              </m:r>
            </m:e>
            <m:sup>
              <m:r>
                <w:rPr>
                  <w:rFonts w:ascii="Cambria Math" w:hAnsi="Cambria Math"/>
                  <w:vertAlign w:val="superscript"/>
                </w:rPr>
                <m:t>2</m:t>
              </m:r>
            </m:sup>
          </m:sSup>
          <m:r>
            <w:rPr>
              <w:rFonts w:ascii="Cambria Math" w:hAnsi="Cambria Math"/>
            </w:rPr>
            <m:t>-b+3</m:t>
          </m:r>
          <m:sSup>
            <m:sSupPr>
              <m:ctrlPr>
                <w:rPr>
                  <w:rFonts w:ascii="Cambria Math" w:hAnsi="Cambria Math"/>
                  <w:i/>
                </w:rPr>
              </m:ctrlPr>
            </m:sSupPr>
            <m:e>
              <m:r>
                <w:rPr>
                  <w:rFonts w:ascii="Cambria Math" w:hAnsi="Cambria Math"/>
                </w:rPr>
                <m:t>b</m:t>
              </m:r>
            </m:e>
            <m:sup>
              <m:r>
                <w:rPr>
                  <w:rFonts w:ascii="Cambria Math" w:hAnsi="Cambria Math"/>
                  <w:vertAlign w:val="superscript"/>
                </w:rPr>
                <m:t>2</m:t>
              </m:r>
            </m:sup>
          </m:sSup>
          <m:r>
            <w:rPr>
              <w:rFonts w:ascii="Cambria Math" w:hAnsi="Cambria Math"/>
            </w:rPr>
            <m:t>+3b=4</m:t>
          </m:r>
          <m:sSup>
            <m:sSupPr>
              <m:ctrlPr>
                <w:rPr>
                  <w:rFonts w:ascii="Cambria Math" w:hAnsi="Cambria Math"/>
                  <w:i/>
                </w:rPr>
              </m:ctrlPr>
            </m:sSupPr>
            <m:e>
              <m:r>
                <w:rPr>
                  <w:rFonts w:ascii="Cambria Math" w:hAnsi="Cambria Math"/>
                </w:rPr>
                <m:t>b</m:t>
              </m:r>
            </m:e>
            <m:sup>
              <m:r>
                <w:rPr>
                  <w:rFonts w:ascii="Cambria Math" w:hAnsi="Cambria Math"/>
                  <w:vertAlign w:val="superscript"/>
                </w:rPr>
                <m:t>2</m:t>
              </m:r>
            </m:sup>
          </m:sSup>
          <m:r>
            <w:rPr>
              <w:rFonts w:ascii="Cambria Math" w:hAnsi="Cambria Math"/>
            </w:rPr>
            <m:t>+2b=2b(2b+1).</m:t>
          </m:r>
        </m:oMath>
      </m:oMathPara>
    </w:p>
    <w:p w14:paraId="772CA41A" w14:textId="2D616CC9" w:rsidR="00612D1B" w:rsidRPr="001B60C1" w:rsidRDefault="00612D1B" w:rsidP="00612D1B">
      <w:pPr>
        <w:pStyle w:val="Parastais"/>
        <w:tabs>
          <w:tab w:val="left" w:pos="851"/>
        </w:tabs>
        <w:spacing w:after="0" w:line="264" w:lineRule="auto"/>
        <w:ind w:left="567"/>
        <w:jc w:val="both"/>
        <w:rPr>
          <w:rFonts w:asciiTheme="minorHAnsi" w:hAnsiTheme="minorHAnsi"/>
        </w:rPr>
      </w:pPr>
      <w:r w:rsidRPr="001B60C1">
        <w:rPr>
          <w:rFonts w:asciiTheme="minorHAnsi" w:hAnsiTheme="minorHAnsi"/>
        </w:rPr>
        <w:t xml:space="preserve">Pāra </w:t>
      </w:r>
      <m:oMath>
        <m:r>
          <w:rPr>
            <w:rFonts w:ascii="Cambria Math" w:hAnsi="Cambria Math"/>
          </w:rPr>
          <m:t>a</m:t>
        </m:r>
      </m:oMath>
      <w:r w:rsidRPr="001B60C1">
        <w:rPr>
          <w:rFonts w:asciiTheme="minorHAnsi" w:hAnsiTheme="minorHAnsi"/>
        </w:rPr>
        <w:t xml:space="preserve"> vērtībām izpildās </w:t>
      </w:r>
      <m:oMath>
        <m:r>
          <w:rPr>
            <w:rFonts w:ascii="Cambria Math" w:hAnsi="Cambria Math"/>
          </w:rPr>
          <m:t>b=c+2</m:t>
        </m:r>
      </m:oMath>
      <w:r w:rsidRPr="001B60C1">
        <w:rPr>
          <w:rFonts w:asciiTheme="minorHAnsi" w:hAnsiTheme="minorHAnsi"/>
        </w:rPr>
        <w:t>, tāpēc var apskatīt funkciju</w:t>
      </w:r>
      <w:r w:rsidR="002A31A1">
        <w:rPr>
          <w:rFonts w:asciiTheme="minorHAnsi" w:hAnsiTheme="minorHAnsi"/>
        </w:rPr>
        <w:t xml:space="preserve"> </w:t>
      </w:r>
    </w:p>
    <w:p w14:paraId="06A067BE" w14:textId="77777777" w:rsidR="00612D1B" w:rsidRPr="001B60C1" w:rsidRDefault="00612D1B" w:rsidP="00612D1B">
      <w:pPr>
        <w:pStyle w:val="Parastais"/>
        <w:tabs>
          <w:tab w:val="left" w:pos="851"/>
        </w:tabs>
        <w:spacing w:after="0" w:line="264" w:lineRule="auto"/>
        <w:ind w:left="567"/>
        <w:jc w:val="center"/>
        <w:rPr>
          <w:rFonts w:asciiTheme="minorHAnsi" w:hAnsiTheme="minorHAnsi"/>
        </w:rPr>
      </w:pPr>
      <m:oMathPara>
        <m:oMath>
          <m:r>
            <w:rPr>
              <w:rFonts w:ascii="Cambria Math" w:hAnsi="Cambria Math"/>
            </w:rPr>
            <m:t>g(c+2;c)=</m:t>
          </m:r>
          <m:sSup>
            <m:sSupPr>
              <m:ctrlPr>
                <w:rPr>
                  <w:rFonts w:ascii="Cambria Math" w:hAnsi="Cambria Math"/>
                  <w:i/>
                </w:rPr>
              </m:ctrlPr>
            </m:sSupPr>
            <m:e>
              <m:d>
                <m:dPr>
                  <m:ctrlPr>
                    <w:rPr>
                      <w:rFonts w:ascii="Cambria Math" w:hAnsi="Cambria Math"/>
                      <w:i/>
                    </w:rPr>
                  </m:ctrlPr>
                </m:dPr>
                <m:e>
                  <m:r>
                    <w:rPr>
                      <w:rFonts w:ascii="Cambria Math" w:hAnsi="Cambria Math"/>
                    </w:rPr>
                    <m:t>c+2</m:t>
                  </m:r>
                </m:e>
              </m:d>
            </m:e>
            <m:sup>
              <m:r>
                <w:rPr>
                  <w:rFonts w:ascii="Cambria Math" w:hAnsi="Cambria Math"/>
                  <w:vertAlign w:val="superscript"/>
                </w:rPr>
                <m:t>2</m:t>
              </m:r>
            </m:sup>
          </m:sSup>
          <m:r>
            <w:rPr>
              <w:rFonts w:ascii="Cambria Math" w:hAnsi="Cambria Math"/>
            </w:rPr>
            <m:t>-(c+2)+3</m:t>
          </m:r>
          <m:sSup>
            <m:sSupPr>
              <m:ctrlPr>
                <w:rPr>
                  <w:rFonts w:ascii="Cambria Math" w:hAnsi="Cambria Math"/>
                  <w:i/>
                </w:rPr>
              </m:ctrlPr>
            </m:sSupPr>
            <m:e>
              <m:r>
                <w:rPr>
                  <w:rFonts w:ascii="Cambria Math" w:hAnsi="Cambria Math"/>
                </w:rPr>
                <m:t>c</m:t>
              </m:r>
            </m:e>
            <m:sup>
              <m:r>
                <w:rPr>
                  <w:rFonts w:ascii="Cambria Math" w:hAnsi="Cambria Math"/>
                  <w:vertAlign w:val="superscript"/>
                </w:rPr>
                <m:t>2</m:t>
              </m:r>
            </m:sup>
          </m:sSup>
          <m:r>
            <w:rPr>
              <w:rFonts w:ascii="Cambria Math" w:hAnsi="Cambria Math"/>
            </w:rPr>
            <m:t>+3c=4</m:t>
          </m:r>
          <m:sSup>
            <m:sSupPr>
              <m:ctrlPr>
                <w:rPr>
                  <w:rFonts w:ascii="Cambria Math" w:hAnsi="Cambria Math"/>
                  <w:i/>
                </w:rPr>
              </m:ctrlPr>
            </m:sSupPr>
            <m:e>
              <m:r>
                <w:rPr>
                  <w:rFonts w:ascii="Cambria Math" w:hAnsi="Cambria Math"/>
                </w:rPr>
                <m:t>c</m:t>
              </m:r>
            </m:e>
            <m:sup>
              <m:r>
                <w:rPr>
                  <w:rFonts w:ascii="Cambria Math" w:hAnsi="Cambria Math"/>
                  <w:vertAlign w:val="superscript"/>
                </w:rPr>
                <m:t>2</m:t>
              </m:r>
            </m:sup>
          </m:sSup>
          <m:r>
            <w:rPr>
              <w:rFonts w:ascii="Cambria Math" w:hAnsi="Cambria Math"/>
            </w:rPr>
            <m:t>+6c+2=(2c+1)(2c+2).</m:t>
          </m:r>
        </m:oMath>
      </m:oMathPara>
    </w:p>
    <w:p w14:paraId="1CEF8838" w14:textId="41DE1C92" w:rsidR="00B67589" w:rsidRPr="00C1569C" w:rsidRDefault="002F79B3" w:rsidP="003A4CAB">
      <w:pPr>
        <w:spacing w:after="0" w:line="264" w:lineRule="auto"/>
        <w:ind w:left="567" w:hanging="567"/>
        <w:jc w:val="both"/>
      </w:pPr>
      <w:r w:rsidRPr="00E720A4">
        <w:rPr>
          <w:b/>
        </w:rPr>
        <w:lastRenderedPageBreak/>
        <w:t>12.5.</w:t>
      </w:r>
      <w:r>
        <w:rPr>
          <w:b/>
        </w:rPr>
        <w:tab/>
      </w:r>
      <w:r w:rsidR="00B67589" w:rsidRPr="00C1569C">
        <w:t xml:space="preserve">Aplūko </w:t>
      </w:r>
      <w:r w:rsidR="00E720A4">
        <w:t>visus tos funkciju</w:t>
      </w:r>
      <w:r w:rsidR="00B67589" w:rsidRPr="00C1569C">
        <w:t xml:space="preserve"> </w:t>
      </w:r>
      <m:oMath>
        <m:r>
          <w:rPr>
            <w:rFonts w:ascii="Cambria Math" w:eastAsia="Calibri" w:hAnsi="Cambria Math"/>
          </w:rPr>
          <m:t>y=</m:t>
        </m:r>
        <m:sSup>
          <m:sSupPr>
            <m:ctrlPr>
              <w:rPr>
                <w:rFonts w:ascii="Cambria Math" w:eastAsia="Calibri" w:hAnsi="Cambria Math"/>
                <w:i/>
              </w:rPr>
            </m:ctrlPr>
          </m:sSupPr>
          <m:e>
            <m:r>
              <w:rPr>
                <w:rFonts w:ascii="Cambria Math" w:eastAsia="Calibri" w:hAnsi="Cambria Math"/>
              </w:rPr>
              <m:t>x</m:t>
            </m:r>
          </m:e>
          <m:sup>
            <m:r>
              <w:rPr>
                <w:rFonts w:ascii="Cambria Math" w:eastAsia="Calibri" w:hAnsi="Cambria Math"/>
              </w:rPr>
              <m:t>2</m:t>
            </m:r>
          </m:sup>
        </m:sSup>
        <m:r>
          <w:rPr>
            <w:rFonts w:ascii="Cambria Math" w:eastAsia="Calibri" w:hAnsi="Cambria Math"/>
          </w:rPr>
          <m:t>+px+q</m:t>
        </m:r>
      </m:oMath>
      <w:r w:rsidR="00E720A4">
        <w:rPr>
          <w:rFonts w:eastAsiaTheme="minorEastAsia"/>
        </w:rPr>
        <w:t xml:space="preserve"> grafikus</w:t>
      </w:r>
      <w:r w:rsidR="00E720A4">
        <w:t xml:space="preserve">, kuriem </w:t>
      </w:r>
      <w:r w:rsidR="00B67589" w:rsidRPr="00C1569C">
        <w:t xml:space="preserve">ir trīs </w:t>
      </w:r>
      <w:r w:rsidR="00E720A4">
        <w:t xml:space="preserve">dažādi </w:t>
      </w:r>
      <w:r w:rsidR="00B67589" w:rsidRPr="00C1569C">
        <w:t xml:space="preserve">krustpunkti ar koordinātu asīm. </w:t>
      </w:r>
      <w:r w:rsidR="0008431A">
        <w:t>Katram no tiem c</w:t>
      </w:r>
      <w:r w:rsidR="00B67589" w:rsidRPr="00C1569C">
        <w:t xml:space="preserve">aur šiem trim krustpunktiem </w:t>
      </w:r>
      <w:r w:rsidR="00E720A4">
        <w:t>novelk riņķa līniju</w:t>
      </w:r>
      <w:r w:rsidR="00B67589" w:rsidRPr="00C1569C">
        <w:t xml:space="preserve">. Pierādīt, ka visām </w:t>
      </w:r>
      <w:r w:rsidR="00E720A4">
        <w:t>šīm</w:t>
      </w:r>
      <w:r w:rsidR="000B37FC">
        <w:t xml:space="preserve"> riņķa līnijām ir kopīgs punkts!</w:t>
      </w:r>
    </w:p>
    <w:p w14:paraId="2C497D33" w14:textId="77777777" w:rsidR="002F79B3" w:rsidRDefault="00B67589" w:rsidP="009D2378">
      <w:pPr>
        <w:spacing w:after="0"/>
        <w:ind w:left="567"/>
        <w:jc w:val="both"/>
        <w:rPr>
          <w:b/>
        </w:rPr>
      </w:pPr>
      <w:r>
        <w:rPr>
          <w:b/>
        </w:rPr>
        <w:t>1. a</w:t>
      </w:r>
      <w:r w:rsidR="002F79B3">
        <w:rPr>
          <w:b/>
        </w:rPr>
        <w:t>trisinājums</w:t>
      </w:r>
    </w:p>
    <w:p w14:paraId="1A54D17D" w14:textId="77777777" w:rsidR="00FE4D4E" w:rsidRPr="00D60429" w:rsidRDefault="00FE4D4E" w:rsidP="00CA1171">
      <w:pPr>
        <w:spacing w:after="0"/>
        <w:ind w:left="567"/>
        <w:jc w:val="both"/>
        <w:rPr>
          <w:rFonts w:eastAsiaTheme="minorEastAsia"/>
        </w:rPr>
      </w:pPr>
      <w:r w:rsidRPr="00D60429">
        <w:t xml:space="preserve">Visām riņķa līnijām ir kopīgs punkts </w:t>
      </w:r>
      <m:oMath>
        <m:r>
          <w:rPr>
            <w:rFonts w:ascii="Cambria Math" w:hAnsi="Cambria Math"/>
          </w:rPr>
          <m:t>(0;1)</m:t>
        </m:r>
      </m:oMath>
      <w:r w:rsidRPr="00D60429">
        <w:rPr>
          <w:rFonts w:eastAsiaTheme="minorEastAsia"/>
        </w:rPr>
        <w:t>. Pierādīsim to.</w:t>
      </w:r>
    </w:p>
    <w:p w14:paraId="42F57895" w14:textId="77777777" w:rsidR="007257CF" w:rsidRDefault="00FE4D4E" w:rsidP="00CA1171">
      <w:pPr>
        <w:spacing w:after="0"/>
        <w:ind w:left="567"/>
        <w:jc w:val="both"/>
        <w:rPr>
          <w:rFonts w:eastAsiaTheme="minorEastAsia"/>
        </w:rPr>
      </w:pPr>
      <w:r w:rsidRPr="00D60429">
        <w:rPr>
          <w:rFonts w:eastAsiaTheme="minorEastAsia"/>
        </w:rPr>
        <w:t xml:space="preserve">Kvadrātvienādojuma </w:t>
      </w:r>
      <m:oMath>
        <m:sSup>
          <m:sSupPr>
            <m:ctrlPr>
              <w:rPr>
                <w:rFonts w:ascii="Cambria Math" w:eastAsia="Calibri" w:hAnsi="Cambria Math"/>
                <w:i/>
              </w:rPr>
            </m:ctrlPr>
          </m:sSupPr>
          <m:e>
            <m:r>
              <w:rPr>
                <w:rFonts w:ascii="Cambria Math" w:eastAsia="Calibri" w:hAnsi="Cambria Math"/>
              </w:rPr>
              <m:t>x</m:t>
            </m:r>
          </m:e>
          <m:sup>
            <m:r>
              <w:rPr>
                <w:rFonts w:ascii="Cambria Math" w:eastAsia="Calibri" w:hAnsi="Cambria Math"/>
              </w:rPr>
              <m:t>2</m:t>
            </m:r>
          </m:sup>
        </m:sSup>
        <m:r>
          <w:rPr>
            <w:rFonts w:ascii="Cambria Math" w:eastAsia="Calibri" w:hAnsi="Cambria Math"/>
          </w:rPr>
          <m:t>+px+q</m:t>
        </m:r>
        <m:r>
          <w:rPr>
            <w:rFonts w:ascii="Cambria Math" w:eastAsiaTheme="minorEastAsia" w:hAnsi="Cambria Math"/>
          </w:rPr>
          <m:t>=0</m:t>
        </m:r>
      </m:oMath>
      <w:r w:rsidRPr="00D60429">
        <w:rPr>
          <w:rFonts w:eastAsiaTheme="minorEastAsia"/>
        </w:rPr>
        <w:t xml:space="preserve"> saknes apzīmējam ar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oMath>
      <w:r w:rsidRPr="00D60429">
        <w:rPr>
          <w:rFonts w:eastAsiaTheme="minorEastAsia"/>
        </w:rPr>
        <w:t xml:space="preserve"> un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oMath>
      <w:r w:rsidRPr="00D60429">
        <w:rPr>
          <w:rFonts w:eastAsiaTheme="minorEastAsia"/>
        </w:rPr>
        <w:t>.</w:t>
      </w:r>
      <w:r w:rsidRPr="00C1569C">
        <w:t xml:space="preserve"> </w:t>
      </w:r>
      <w:r>
        <w:rPr>
          <w:rFonts w:eastAsiaTheme="minorEastAsia"/>
        </w:rPr>
        <w:t>Ar</w:t>
      </w:r>
      <w:r w:rsidR="00B10075">
        <w:t xml:space="preserve"> </w:t>
      </w:r>
      <m:oMath>
        <m:r>
          <w:rPr>
            <w:rFonts w:ascii="Cambria Math" w:hAnsi="Cambria Math"/>
          </w:rPr>
          <m:t>A</m:t>
        </m:r>
      </m:oMath>
      <w:r w:rsidR="00B10075">
        <w:t xml:space="preserve"> un </w:t>
      </w:r>
      <m:oMath>
        <m:r>
          <w:rPr>
            <w:rFonts w:ascii="Cambria Math" w:hAnsi="Cambria Math"/>
          </w:rPr>
          <m:t>B</m:t>
        </m:r>
      </m:oMath>
      <w:r w:rsidR="00B10075">
        <w:t xml:space="preserve"> apzīmējam parabolas krustpunktus ar </w:t>
      </w:r>
      <m:oMath>
        <m:r>
          <w:rPr>
            <w:rFonts w:ascii="Cambria Math" w:hAnsi="Cambria Math"/>
          </w:rPr>
          <m:t xml:space="preserve">x </m:t>
        </m:r>
      </m:oMath>
      <w:r w:rsidR="00B10075">
        <w:t xml:space="preserve">asi, ar </w:t>
      </w:r>
      <m:oMath>
        <m:r>
          <w:rPr>
            <w:rFonts w:ascii="Cambria Math" w:hAnsi="Cambria Math"/>
          </w:rPr>
          <m:t>C</m:t>
        </m:r>
      </m:oMath>
      <w:r w:rsidR="00B10075">
        <w:rPr>
          <w:rFonts w:eastAsiaTheme="minorEastAsia"/>
        </w:rPr>
        <w:t xml:space="preserve"> – parabolas krustpunktu ar </w:t>
      </w:r>
      <m:oMath>
        <m:r>
          <w:rPr>
            <w:rFonts w:ascii="Cambria Math" w:eastAsiaTheme="minorEastAsia" w:hAnsi="Cambria Math"/>
          </w:rPr>
          <m:t>y</m:t>
        </m:r>
      </m:oMath>
      <w:r w:rsidR="00B10075">
        <w:rPr>
          <w:rFonts w:eastAsiaTheme="minorEastAsia"/>
        </w:rPr>
        <w:t xml:space="preserve"> asi</w:t>
      </w:r>
      <w:r w:rsidR="00B10075">
        <w:t xml:space="preserve">: </w:t>
      </w:r>
      <m:oMath>
        <m:r>
          <w:rPr>
            <w:rFonts w:ascii="Cambria Math" w:hAnsi="Cambria Math"/>
          </w:rPr>
          <m:t>A(</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;0)</m:t>
        </m:r>
      </m:oMath>
      <w:r w:rsidR="00B10075">
        <w:rPr>
          <w:rFonts w:eastAsiaTheme="minorEastAsia"/>
        </w:rPr>
        <w:t xml:space="preserve">, </w:t>
      </w:r>
      <m:oMath>
        <m:r>
          <w:rPr>
            <w:rFonts w:ascii="Cambria Math" w:eastAsiaTheme="minorEastAsia" w:hAnsi="Cambria Math"/>
          </w:rPr>
          <m:t>B(</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;0)</m:t>
        </m:r>
      </m:oMath>
      <w:r w:rsidR="00B10075">
        <w:rPr>
          <w:rFonts w:eastAsiaTheme="minorEastAsia"/>
        </w:rPr>
        <w:t xml:space="preserve"> un </w:t>
      </w:r>
      <m:oMath>
        <m:r>
          <w:rPr>
            <w:rFonts w:ascii="Cambria Math" w:eastAsiaTheme="minorEastAsia" w:hAnsi="Cambria Math"/>
          </w:rPr>
          <m:t>C(0;q)</m:t>
        </m:r>
      </m:oMath>
      <w:r w:rsidR="00B10075">
        <w:rPr>
          <w:rFonts w:eastAsiaTheme="minorEastAsia"/>
        </w:rPr>
        <w:t xml:space="preserve">. </w:t>
      </w:r>
      <w:r w:rsidR="002F177C">
        <w:rPr>
          <w:rFonts w:eastAsiaTheme="minorEastAsia"/>
        </w:rPr>
        <w:t>Apskatīsim divus iespējamos gadījumus.</w:t>
      </w:r>
    </w:p>
    <w:p w14:paraId="5E1FD39A" w14:textId="4671DE96" w:rsidR="006F0058" w:rsidRPr="002F177C" w:rsidRDefault="003F562B" w:rsidP="002F177C">
      <w:pPr>
        <w:pStyle w:val="Sarakstarindkopa"/>
        <w:numPr>
          <w:ilvl w:val="0"/>
          <w:numId w:val="4"/>
        </w:numPr>
        <w:spacing w:after="0"/>
        <w:jc w:val="both"/>
        <w:rPr>
          <w:rFonts w:eastAsiaTheme="minorEastAsia"/>
        </w:rPr>
      </w:pPr>
      <w:r>
        <w:t xml:space="preserve">Ja riņķa līnijai ar </w:t>
      </w:r>
      <m:oMath>
        <m:r>
          <w:rPr>
            <w:rFonts w:ascii="Cambria Math" w:hAnsi="Cambria Math"/>
          </w:rPr>
          <m:t>y</m:t>
        </m:r>
      </m:oMath>
      <w:r w:rsidRPr="002F177C">
        <w:rPr>
          <w:rFonts w:eastAsiaTheme="minorEastAsia"/>
        </w:rPr>
        <w:t xml:space="preserve"> asi ir tikai viens krustpunkts, tas ir, tā</w:t>
      </w:r>
      <w:r w:rsidR="007257CF">
        <w:t xml:space="preserve"> pieskaras </w:t>
      </w:r>
      <m:oMath>
        <m:r>
          <w:rPr>
            <w:rFonts w:ascii="Cambria Math" w:hAnsi="Cambria Math"/>
          </w:rPr>
          <m:t>y</m:t>
        </m:r>
      </m:oMath>
      <w:r>
        <w:t xml:space="preserve"> asij</w:t>
      </w:r>
      <w:r w:rsidR="0055001F">
        <w:t xml:space="preserve"> (skat. </w:t>
      </w:r>
      <w:r w:rsidR="0055001F">
        <w:fldChar w:fldCharType="begin"/>
      </w:r>
      <w:r w:rsidR="0055001F">
        <w:instrText xml:space="preserve"> REF _Ref444617691 \h </w:instrText>
      </w:r>
      <w:r w:rsidR="0055001F">
        <w:fldChar w:fldCharType="separate"/>
      </w:r>
      <w:r w:rsidR="00AB260C">
        <w:rPr>
          <w:noProof/>
        </w:rPr>
        <w:t>15</w:t>
      </w:r>
      <w:r w:rsidR="00AB260C">
        <w:t>. att.</w:t>
      </w:r>
      <w:r w:rsidR="0055001F">
        <w:fldChar w:fldCharType="end"/>
      </w:r>
      <w:r w:rsidR="0055001F">
        <w:t>)</w:t>
      </w:r>
      <w:r>
        <w:t xml:space="preserve">, tad </w:t>
      </w:r>
      <m:oMath>
        <m:r>
          <w:rPr>
            <w:rFonts w:ascii="Cambria Math" w:hAnsi="Cambria Math"/>
          </w:rPr>
          <m:t>∆COA~∆BOC</m:t>
        </m:r>
      </m:oMath>
      <w:r w:rsidR="00357C57" w:rsidRPr="002F177C">
        <w:rPr>
          <w:rFonts w:eastAsiaTheme="minorEastAsia"/>
        </w:rPr>
        <w:t xml:space="preserve"> pēc pazīmes </w:t>
      </w:r>
      <m:oMath>
        <m:r>
          <m:rPr>
            <m:scr m:val="script"/>
          </m:rPr>
          <w:rPr>
            <w:rFonts w:ascii="Cambria Math" w:eastAsiaTheme="minorEastAsia" w:hAnsi="Cambria Math"/>
          </w:rPr>
          <m:t>ll</m:t>
        </m:r>
      </m:oMath>
      <w:r w:rsidR="00357C57" w:rsidRPr="002F177C">
        <w:rPr>
          <w:rFonts w:eastAsiaTheme="minorEastAsia"/>
        </w:rPr>
        <w:t xml:space="preserve">, jo </w:t>
      </w:r>
      <m:oMath>
        <m:r>
          <w:rPr>
            <w:rFonts w:ascii="Cambria Math" w:eastAsiaTheme="minorEastAsia" w:hAnsi="Cambria Math"/>
          </w:rPr>
          <m:t>∢COB</m:t>
        </m:r>
      </m:oMath>
      <w:r w:rsidR="00357C57" w:rsidRPr="002F177C">
        <w:rPr>
          <w:rFonts w:eastAsiaTheme="minorEastAsia"/>
        </w:rPr>
        <w:t xml:space="preserve"> – kopīgs un </w:t>
      </w:r>
      <m:oMath>
        <m:r>
          <w:rPr>
            <w:rFonts w:ascii="Cambria Math" w:eastAsiaTheme="minorEastAsia" w:hAnsi="Cambria Math"/>
          </w:rPr>
          <m:t>∢OCA=∢OBC=</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acc>
          <m:accPr>
            <m:chr m:val="̆"/>
            <m:ctrlPr>
              <w:rPr>
                <w:rFonts w:ascii="Cambria Math" w:eastAsiaTheme="minorEastAsia" w:hAnsi="Cambria Math"/>
                <w:i/>
              </w:rPr>
            </m:ctrlPr>
          </m:accPr>
          <m:e>
            <m:r>
              <w:rPr>
                <w:rFonts w:ascii="Cambria Math" w:eastAsiaTheme="minorEastAsia" w:hAnsi="Cambria Math"/>
              </w:rPr>
              <m:t>AC</m:t>
            </m:r>
          </m:e>
        </m:acc>
      </m:oMath>
      <w:r w:rsidR="00357C57" w:rsidRPr="002F177C">
        <w:rPr>
          <w:rFonts w:eastAsiaTheme="minorEastAsia"/>
        </w:rPr>
        <w:t>.</w:t>
      </w:r>
      <w:r w:rsidR="006F0058" w:rsidRPr="002F177C">
        <w:rPr>
          <w:rFonts w:eastAsiaTheme="minorEastAsia"/>
        </w:rPr>
        <w:t xml:space="preserve"> Tad</w:t>
      </w:r>
    </w:p>
    <w:p w14:paraId="0605B53B" w14:textId="77777777" w:rsidR="003F562B" w:rsidRPr="006F0058" w:rsidRDefault="0094580F" w:rsidP="00CA1171">
      <w:pPr>
        <w:spacing w:after="0"/>
        <w:ind w:left="567"/>
        <w:jc w:val="both"/>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OA</m:t>
              </m:r>
            </m:num>
            <m:den>
              <m:r>
                <w:rPr>
                  <w:rFonts w:ascii="Cambria Math" w:eastAsiaTheme="minorEastAsia" w:hAnsi="Cambria Math"/>
                </w:rPr>
                <m:t>OC</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OC</m:t>
              </m:r>
            </m:num>
            <m:den>
              <m:r>
                <w:rPr>
                  <w:rFonts w:ascii="Cambria Math" w:eastAsiaTheme="minorEastAsia" w:hAnsi="Cambria Math"/>
                </w:rPr>
                <m:t>OB</m:t>
              </m:r>
            </m:den>
          </m:f>
          <m:r>
            <w:rPr>
              <w:rFonts w:ascii="Cambria Math" w:eastAsiaTheme="minorEastAsia" w:hAnsi="Cambria Math"/>
            </w:rPr>
            <m:t xml:space="preserve">   ⇒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num>
            <m:den>
              <m:r>
                <w:rPr>
                  <w:rFonts w:ascii="Cambria Math" w:eastAsiaTheme="minorEastAsia" w:hAnsi="Cambria Math"/>
                </w:rPr>
                <m:t>q</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q</m:t>
              </m:r>
            </m:num>
            <m:den>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den>
          </m:f>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q</m:t>
              </m:r>
            </m:e>
            <m:sup>
              <m:r>
                <w:rPr>
                  <w:rFonts w:ascii="Cambria Math" w:eastAsiaTheme="minorEastAsia" w:hAnsi="Cambria Math"/>
                </w:rPr>
                <m:t>2</m:t>
              </m:r>
            </m:sup>
          </m:sSup>
          <m:r>
            <w:rPr>
              <w:rFonts w:ascii="Cambria Math" w:eastAsiaTheme="minorEastAsia" w:hAnsi="Cambria Math"/>
            </w:rPr>
            <m:t>.</m:t>
          </m:r>
        </m:oMath>
      </m:oMathPara>
    </w:p>
    <w:p w14:paraId="24065CB2" w14:textId="77777777" w:rsidR="006F0058" w:rsidRDefault="006F0058" w:rsidP="002F177C">
      <w:pPr>
        <w:spacing w:after="0"/>
        <w:ind w:left="1276"/>
        <w:jc w:val="both"/>
      </w:pPr>
      <w:r>
        <w:t xml:space="preserve">Pēc Vjeta teorēmas </w:t>
      </w:r>
      <m:oMath>
        <m:sSub>
          <m:sSubPr>
            <m:ctrlPr>
              <w:rPr>
                <w:rFonts w:ascii="Cambria Math" w:hAnsi="Cambria Math"/>
                <w:i/>
              </w:rPr>
            </m:ctrlPr>
          </m:sSubPr>
          <m:e>
            <m:r>
              <w:rPr>
                <w:rFonts w:ascii="Cambria Math" w:hAnsi="Cambria Math"/>
              </w:rPr>
              <m:t>x</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eastAsiaTheme="minorEastAsia" w:hAnsi="Cambria Math"/>
          </w:rPr>
          <m:t>=q</m:t>
        </m:r>
      </m:oMath>
      <w:r>
        <w:rPr>
          <w:rFonts w:eastAsiaTheme="minorEastAsia"/>
        </w:rPr>
        <w:t xml:space="preserve">, tāpēc </w:t>
      </w:r>
      <m:oMath>
        <m:r>
          <w:rPr>
            <w:rFonts w:ascii="Cambria Math" w:eastAsiaTheme="minorEastAsia" w:hAnsi="Cambria Math"/>
          </w:rPr>
          <m:t>q=</m:t>
        </m:r>
        <m:sSup>
          <m:sSupPr>
            <m:ctrlPr>
              <w:rPr>
                <w:rFonts w:ascii="Cambria Math" w:eastAsiaTheme="minorEastAsia" w:hAnsi="Cambria Math"/>
                <w:i/>
              </w:rPr>
            </m:ctrlPr>
          </m:sSupPr>
          <m:e>
            <m:r>
              <w:rPr>
                <w:rFonts w:ascii="Cambria Math" w:eastAsiaTheme="minorEastAsia" w:hAnsi="Cambria Math"/>
              </w:rPr>
              <m:t>q</m:t>
            </m:r>
          </m:e>
          <m:sup>
            <m:r>
              <w:rPr>
                <w:rFonts w:ascii="Cambria Math" w:eastAsiaTheme="minorEastAsia" w:hAnsi="Cambria Math"/>
              </w:rPr>
              <m:t>2</m:t>
            </m:r>
          </m:sup>
        </m:sSup>
      </m:oMath>
      <w:r>
        <w:rPr>
          <w:rFonts w:eastAsiaTheme="minorEastAsia"/>
        </w:rPr>
        <w:t>. T</w:t>
      </w:r>
      <w:r w:rsidR="00285202">
        <w:rPr>
          <w:rFonts w:eastAsiaTheme="minorEastAsia"/>
        </w:rPr>
        <w:t>ā k</w:t>
      </w:r>
      <w:r>
        <w:rPr>
          <w:rFonts w:eastAsiaTheme="minorEastAsia"/>
        </w:rPr>
        <w:t xml:space="preserve">ā </w:t>
      </w:r>
      <m:oMath>
        <m:r>
          <w:rPr>
            <w:rFonts w:ascii="Cambria Math" w:eastAsiaTheme="minorEastAsia" w:hAnsi="Cambria Math"/>
          </w:rPr>
          <m:t>C</m:t>
        </m:r>
      </m:oMath>
      <w:r>
        <w:rPr>
          <w:rFonts w:eastAsiaTheme="minorEastAsia"/>
        </w:rPr>
        <w:t xml:space="preserve"> </w:t>
      </w:r>
      <w:r w:rsidR="00285202">
        <w:rPr>
          <w:rFonts w:eastAsiaTheme="minorEastAsia"/>
        </w:rPr>
        <w:t>nesakrīt</w:t>
      </w:r>
      <w:r>
        <w:rPr>
          <w:rFonts w:eastAsiaTheme="minorEastAsia"/>
        </w:rPr>
        <w:t xml:space="preserve"> ar </w:t>
      </w:r>
      <m:oMath>
        <m:r>
          <w:rPr>
            <w:rFonts w:ascii="Cambria Math" w:eastAsiaTheme="minorEastAsia" w:hAnsi="Cambria Math"/>
          </w:rPr>
          <m:t>O</m:t>
        </m:r>
      </m:oMath>
      <w:r w:rsidR="00285202">
        <w:rPr>
          <w:rFonts w:eastAsiaTheme="minorEastAsia"/>
        </w:rPr>
        <w:t xml:space="preserve"> (jo tad parabolai ar asīm būtu tikai divi krustpunkti)</w:t>
      </w:r>
      <w:r>
        <w:rPr>
          <w:rFonts w:eastAsiaTheme="minorEastAsia"/>
        </w:rPr>
        <w:t xml:space="preserve">, tad vienīgā iespēja, ka </w:t>
      </w:r>
      <m:oMath>
        <m:r>
          <w:rPr>
            <w:rFonts w:ascii="Cambria Math" w:eastAsiaTheme="minorEastAsia" w:hAnsi="Cambria Math"/>
          </w:rPr>
          <m:t>q=1</m:t>
        </m:r>
      </m:oMath>
      <w:r>
        <w:rPr>
          <w:rFonts w:eastAsiaTheme="minorEastAsia"/>
        </w:rPr>
        <w:t>.</w:t>
      </w:r>
      <w:r w:rsidR="00285202">
        <w:rPr>
          <w:rFonts w:eastAsiaTheme="minorEastAsia"/>
        </w:rPr>
        <w:t xml:space="preserve"> </w:t>
      </w:r>
      <w:r w:rsidR="006837F4">
        <w:rPr>
          <w:rFonts w:eastAsiaTheme="minorEastAsia"/>
        </w:rPr>
        <w:t xml:space="preserve">Tātad šīs riņķa līnijas iet caur punktu </w:t>
      </w:r>
      <m:oMath>
        <m:r>
          <w:rPr>
            <w:rFonts w:ascii="Cambria Math" w:eastAsiaTheme="minorEastAsia" w:hAnsi="Cambria Math"/>
          </w:rPr>
          <m:t>(0;1)</m:t>
        </m:r>
      </m:oMath>
      <w:r w:rsidR="006837F4">
        <w:rPr>
          <w:rFonts w:eastAsiaTheme="minorEastAsia"/>
        </w:rPr>
        <w:t>.</w:t>
      </w:r>
    </w:p>
    <w:p w14:paraId="231EDE59" w14:textId="77777777" w:rsidR="0055001F" w:rsidRDefault="00357C57" w:rsidP="0055001F">
      <w:pPr>
        <w:keepNext/>
        <w:spacing w:after="0"/>
        <w:ind w:left="567"/>
        <w:jc w:val="center"/>
      </w:pPr>
      <w:r w:rsidRPr="00357C57">
        <w:rPr>
          <w:noProof/>
          <w:lang w:eastAsia="lv-LV"/>
        </w:rPr>
        <w:drawing>
          <wp:inline distT="0" distB="0" distL="0" distR="0" wp14:anchorId="0BF2E72D" wp14:editId="009B62D2">
            <wp:extent cx="1453242" cy="1695450"/>
            <wp:effectExtent l="0" t="0" r="0" b="0"/>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462116" cy="1705803"/>
                    </a:xfrm>
                    <a:prstGeom prst="rect">
                      <a:avLst/>
                    </a:prstGeom>
                  </pic:spPr>
                </pic:pic>
              </a:graphicData>
            </a:graphic>
          </wp:inline>
        </w:drawing>
      </w:r>
    </w:p>
    <w:bookmarkStart w:id="14" w:name="_Ref444617691"/>
    <w:p w14:paraId="7244D352" w14:textId="2680EC59" w:rsidR="00357C57" w:rsidRDefault="0055001F" w:rsidP="0055001F">
      <w:pPr>
        <w:pStyle w:val="Parakstszemobjekta"/>
        <w:jc w:val="center"/>
      </w:pPr>
      <w:r>
        <w:fldChar w:fldCharType="begin"/>
      </w:r>
      <w:r>
        <w:instrText xml:space="preserve"> SEQ Ilustrācija \* ARABIC </w:instrText>
      </w:r>
      <w:r>
        <w:fldChar w:fldCharType="separate"/>
      </w:r>
      <w:r w:rsidR="00AB260C">
        <w:rPr>
          <w:noProof/>
        </w:rPr>
        <w:t>15</w:t>
      </w:r>
      <w:r>
        <w:fldChar w:fldCharType="end"/>
      </w:r>
      <w:r>
        <w:t>. att.</w:t>
      </w:r>
      <w:bookmarkEnd w:id="14"/>
    </w:p>
    <w:p w14:paraId="556BEC92" w14:textId="77777777" w:rsidR="00B10075" w:rsidRDefault="009B2267" w:rsidP="002F177C">
      <w:pPr>
        <w:pStyle w:val="Sarakstarindkopa"/>
        <w:numPr>
          <w:ilvl w:val="0"/>
          <w:numId w:val="4"/>
        </w:numPr>
        <w:spacing w:after="0"/>
        <w:jc w:val="both"/>
      </w:pPr>
      <w:r>
        <w:t xml:space="preserve">Ja riņķa līnijai ar </w:t>
      </w:r>
      <m:oMath>
        <m:r>
          <w:rPr>
            <w:rFonts w:ascii="Cambria Math" w:hAnsi="Cambria Math"/>
          </w:rPr>
          <m:t>y</m:t>
        </m:r>
      </m:oMath>
      <w:r w:rsidRPr="002F177C">
        <w:rPr>
          <w:rFonts w:eastAsiaTheme="minorEastAsia"/>
        </w:rPr>
        <w:t xml:space="preserve"> asi ir divi krustpunkti, tad </w:t>
      </w:r>
      <w:r w:rsidR="006D7383" w:rsidRPr="002F177C">
        <w:rPr>
          <w:rFonts w:eastAsiaTheme="minorEastAsia"/>
        </w:rPr>
        <w:t xml:space="preserve">otru krustpunktu ar </w:t>
      </w:r>
      <m:oMath>
        <m:r>
          <w:rPr>
            <w:rFonts w:ascii="Cambria Math" w:eastAsiaTheme="minorEastAsia" w:hAnsi="Cambria Math"/>
          </w:rPr>
          <m:t>y</m:t>
        </m:r>
      </m:oMath>
      <w:r w:rsidR="006D7383" w:rsidRPr="002F177C">
        <w:rPr>
          <w:rFonts w:eastAsiaTheme="minorEastAsia"/>
        </w:rPr>
        <w:t xml:space="preserve"> asi apzīmējam ar </w:t>
      </w:r>
      <m:oMath>
        <m:r>
          <w:rPr>
            <w:rFonts w:ascii="Cambria Math" w:eastAsiaTheme="minorEastAsia" w:hAnsi="Cambria Math"/>
          </w:rPr>
          <m:t>D</m:t>
        </m:r>
      </m:oMath>
      <w:r w:rsidR="006D7383" w:rsidRPr="002F177C">
        <w:rPr>
          <w:rFonts w:eastAsiaTheme="minorEastAsia"/>
        </w:rPr>
        <w:t>.</w:t>
      </w:r>
    </w:p>
    <w:p w14:paraId="285F7994" w14:textId="2751866C" w:rsidR="002F177C" w:rsidRDefault="002F177C" w:rsidP="002F177C">
      <w:pPr>
        <w:pStyle w:val="Sarakstarindkopa"/>
        <w:numPr>
          <w:ilvl w:val="0"/>
          <w:numId w:val="5"/>
        </w:numPr>
        <w:spacing w:after="0"/>
        <w:ind w:left="1701"/>
        <w:jc w:val="both"/>
      </w:pPr>
      <w:r>
        <w:t xml:space="preserve">Ja </w:t>
      </w:r>
      <m:oMath>
        <m:r>
          <w:rPr>
            <w:rFonts w:ascii="Cambria Math" w:hAnsi="Cambria Math"/>
          </w:rPr>
          <m:t>q∈(-∞;0)∪(0; 1)</m:t>
        </m:r>
      </m:oMath>
      <w:r w:rsidRPr="002F177C">
        <w:rPr>
          <w:rFonts w:eastAsiaTheme="minorEastAsia"/>
        </w:rPr>
        <w:t xml:space="preserve">, tad </w:t>
      </w:r>
      <m:oMath>
        <m:r>
          <w:rPr>
            <w:rFonts w:ascii="Cambria Math" w:hAnsi="Cambria Math"/>
          </w:rPr>
          <m:t>∆AOD~∆COB</m:t>
        </m:r>
      </m:oMath>
      <w:r>
        <w:t xml:space="preserve"> pēc pazīmes </w:t>
      </w:r>
      <m:oMath>
        <m:r>
          <m:rPr>
            <m:scr m:val="script"/>
          </m:rPr>
          <w:rPr>
            <w:rFonts w:ascii="Cambria Math" w:eastAsiaTheme="minorEastAsia" w:hAnsi="Cambria Math"/>
          </w:rPr>
          <m:t>ll</m:t>
        </m:r>
      </m:oMath>
      <w:r w:rsidRPr="002F177C">
        <w:rPr>
          <w:rFonts w:eastAsiaTheme="minorEastAsia"/>
        </w:rPr>
        <w:t>, jo</w:t>
      </w:r>
      <w:r w:rsidR="00C231BD">
        <w:t xml:space="preserve"> </w:t>
      </w:r>
      <m:oMath>
        <m:r>
          <w:rPr>
            <w:rFonts w:ascii="Cambria Math" w:eastAsiaTheme="minorEastAsia" w:hAnsi="Cambria Math"/>
          </w:rPr>
          <m:t>∢DOA=∢BOC=90°</m:t>
        </m:r>
      </m:oMath>
      <w:r w:rsidR="00C231BD">
        <w:t xml:space="preserve"> un </w:t>
      </w:r>
      <m:oMath>
        <m:r>
          <m:rPr>
            <m:sty m:val="p"/>
          </m:rPr>
          <w:rPr>
            <w:rFonts w:ascii="Cambria Math" w:hAnsi="Cambria Math"/>
          </w:rPr>
          <w:br/>
        </m:r>
        <m:r>
          <w:rPr>
            <w:rFonts w:ascii="Cambria Math" w:eastAsiaTheme="minorEastAsia" w:hAnsi="Cambria Math"/>
          </w:rPr>
          <m:t>∢ADC=∢ABC</m:t>
        </m:r>
      </m:oMath>
      <w:r w:rsidRPr="002F177C">
        <w:rPr>
          <w:rFonts w:eastAsiaTheme="minorEastAsia"/>
        </w:rPr>
        <w:t xml:space="preserve"> kā </w:t>
      </w:r>
      <w:r w:rsidR="00C231BD">
        <w:t>ievilktie leņķi</w:t>
      </w:r>
      <w:r>
        <w:t>, kas balstās uz viena un tā paša loka</w:t>
      </w:r>
      <w:r w:rsidR="0055001F">
        <w:t xml:space="preserve"> (skat. </w:t>
      </w:r>
      <w:r w:rsidR="0055001F">
        <w:fldChar w:fldCharType="begin"/>
      </w:r>
      <w:r w:rsidR="0055001F">
        <w:instrText xml:space="preserve"> REF _Ref444617808 \h </w:instrText>
      </w:r>
      <w:r w:rsidR="0055001F">
        <w:fldChar w:fldCharType="separate"/>
      </w:r>
      <w:r w:rsidR="00AB260C">
        <w:rPr>
          <w:noProof/>
        </w:rPr>
        <w:t>16</w:t>
      </w:r>
      <w:r w:rsidR="00AB260C">
        <w:t>. att.</w:t>
      </w:r>
      <w:r w:rsidR="0055001F">
        <w:fldChar w:fldCharType="end"/>
      </w:r>
      <w:r w:rsidR="0055001F">
        <w:t>)</w:t>
      </w:r>
      <w:r>
        <w:t>.</w:t>
      </w:r>
      <w:r w:rsidR="00C231BD">
        <w:t xml:space="preserve"> </w:t>
      </w:r>
      <w:r>
        <w:t>Tāpēc</w:t>
      </w:r>
    </w:p>
    <w:p w14:paraId="71C7E2C0" w14:textId="77777777" w:rsidR="002F177C" w:rsidRDefault="0094580F" w:rsidP="002F177C">
      <w:pPr>
        <w:spacing w:after="0"/>
        <w:ind w:left="1276"/>
        <w:jc w:val="both"/>
      </w:pPr>
      <m:oMathPara>
        <m:oMath>
          <m:f>
            <m:fPr>
              <m:ctrlPr>
                <w:rPr>
                  <w:rFonts w:ascii="Cambria Math" w:eastAsiaTheme="minorEastAsia" w:hAnsi="Cambria Math"/>
                  <w:i/>
                </w:rPr>
              </m:ctrlPr>
            </m:fPr>
            <m:num>
              <m:r>
                <w:rPr>
                  <w:rFonts w:ascii="Cambria Math" w:eastAsiaTheme="minorEastAsia" w:hAnsi="Cambria Math"/>
                </w:rPr>
                <m:t>AO</m:t>
              </m:r>
            </m:num>
            <m:den>
              <m:r>
                <w:rPr>
                  <w:rFonts w:ascii="Cambria Math" w:eastAsiaTheme="minorEastAsia" w:hAnsi="Cambria Math"/>
                </w:rPr>
                <m:t>OC</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OD</m:t>
              </m:r>
            </m:num>
            <m:den>
              <m:r>
                <w:rPr>
                  <w:rFonts w:ascii="Cambria Math" w:eastAsiaTheme="minorEastAsia" w:hAnsi="Cambria Math"/>
                </w:rPr>
                <m:t>OB</m:t>
              </m:r>
            </m:den>
          </m:f>
          <m:r>
            <w:rPr>
              <w:rFonts w:ascii="Cambria Math" w:eastAsiaTheme="minorEastAsia" w:hAnsi="Cambria Math"/>
            </w:rPr>
            <m:t xml:space="preserve">   ⇒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num>
            <m:den>
              <m:r>
                <w:rPr>
                  <w:rFonts w:ascii="Cambria Math" w:eastAsiaTheme="minorEastAsia" w:hAnsi="Cambria Math"/>
                </w:rPr>
                <m:t>q</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OD</m:t>
              </m:r>
            </m:num>
            <m:den>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den>
          </m:f>
          <m:r>
            <w:rPr>
              <w:rFonts w:ascii="Cambria Math" w:eastAsiaTheme="minorEastAsia" w:hAnsi="Cambria Math"/>
            </w:rPr>
            <m:t xml:space="preserve">   ⇒  OD=</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num>
            <m:den>
              <m:r>
                <w:rPr>
                  <w:rFonts w:ascii="Cambria Math" w:eastAsiaTheme="minorEastAsia" w:hAnsi="Cambria Math"/>
                </w:rPr>
                <m:t>q</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q</m:t>
              </m:r>
            </m:num>
            <m:den>
              <m:r>
                <w:rPr>
                  <w:rFonts w:ascii="Cambria Math" w:eastAsiaTheme="minorEastAsia" w:hAnsi="Cambria Math"/>
                </w:rPr>
                <m:t>q</m:t>
              </m:r>
            </m:den>
          </m:f>
          <m:r>
            <w:rPr>
              <w:rFonts w:ascii="Cambria Math" w:eastAsiaTheme="minorEastAsia" w:hAnsi="Cambria Math"/>
            </w:rPr>
            <m:t>=1.</m:t>
          </m:r>
        </m:oMath>
      </m:oMathPara>
    </w:p>
    <w:p w14:paraId="1C52E49A" w14:textId="6B6BF8F3" w:rsidR="006837F4" w:rsidRDefault="008A71F3" w:rsidP="006837F4">
      <w:pPr>
        <w:pStyle w:val="Sarakstarindkopa"/>
        <w:numPr>
          <w:ilvl w:val="0"/>
          <w:numId w:val="5"/>
        </w:numPr>
        <w:spacing w:after="0"/>
        <w:ind w:left="1701"/>
        <w:jc w:val="both"/>
      </w:pPr>
      <w:r>
        <w:rPr>
          <w:rFonts w:eastAsiaTheme="minorEastAsia"/>
        </w:rPr>
        <w:t xml:space="preserve">Ja </w:t>
      </w:r>
      <m:oMath>
        <m:r>
          <w:rPr>
            <w:rFonts w:ascii="Cambria Math" w:eastAsiaTheme="minorEastAsia" w:hAnsi="Cambria Math"/>
          </w:rPr>
          <m:t>q&gt;1</m:t>
        </m:r>
      </m:oMath>
      <w:r>
        <w:rPr>
          <w:rFonts w:eastAsiaTheme="minorEastAsia"/>
        </w:rPr>
        <w:t xml:space="preserve">, tad </w:t>
      </w:r>
      <m:oMath>
        <m:r>
          <w:rPr>
            <w:rFonts w:ascii="Cambria Math" w:hAnsi="Cambria Math"/>
          </w:rPr>
          <m:t>∆AOD~∆COB</m:t>
        </m:r>
      </m:oMath>
      <w:r w:rsidR="006837F4">
        <w:t xml:space="preserve"> pēc pazīmes </w:t>
      </w:r>
      <m:oMath>
        <m:r>
          <m:rPr>
            <m:scr m:val="script"/>
          </m:rPr>
          <w:rPr>
            <w:rFonts w:ascii="Cambria Math" w:eastAsiaTheme="minorEastAsia" w:hAnsi="Cambria Math"/>
          </w:rPr>
          <m:t>ll</m:t>
        </m:r>
      </m:oMath>
      <w:r w:rsidR="006837F4" w:rsidRPr="002F177C">
        <w:rPr>
          <w:rFonts w:eastAsiaTheme="minorEastAsia"/>
        </w:rPr>
        <w:t>, jo</w:t>
      </w:r>
      <w:r w:rsidR="006837F4">
        <w:t xml:space="preserve"> </w:t>
      </w:r>
      <m:oMath>
        <m:r>
          <w:rPr>
            <w:rFonts w:ascii="Cambria Math" w:eastAsiaTheme="minorEastAsia" w:hAnsi="Cambria Math"/>
          </w:rPr>
          <m:t>∢DOA=∢BOC=90°</m:t>
        </m:r>
      </m:oMath>
      <w:r w:rsidR="006837F4">
        <w:t xml:space="preserve"> un </w:t>
      </w:r>
      <m:oMath>
        <m:r>
          <m:rPr>
            <m:sty m:val="p"/>
          </m:rPr>
          <w:rPr>
            <w:rFonts w:ascii="Cambria Math" w:hAnsi="Cambria Math"/>
          </w:rPr>
          <w:br/>
        </m:r>
        <m:r>
          <w:rPr>
            <w:rFonts w:ascii="Cambria Math" w:eastAsiaTheme="minorEastAsia" w:hAnsi="Cambria Math"/>
          </w:rPr>
          <m:t>∢ADO=180°-∢CDA=∢CBA</m:t>
        </m:r>
      </m:oMath>
      <w:r w:rsidR="006837F4" w:rsidRPr="002F177C">
        <w:rPr>
          <w:rFonts w:eastAsiaTheme="minorEastAsia"/>
        </w:rPr>
        <w:t xml:space="preserve"> </w:t>
      </w:r>
      <w:r w:rsidR="006837F4">
        <w:rPr>
          <w:rFonts w:eastAsiaTheme="minorEastAsia"/>
        </w:rPr>
        <w:t xml:space="preserve">pēc blakusleņķu īpašības un īpašības, ka ievilkta četrstūra pretējo leņķu summa ir </w:t>
      </w:r>
      <m:oMath>
        <m:r>
          <w:rPr>
            <w:rFonts w:ascii="Cambria Math" w:eastAsiaTheme="minorEastAsia" w:hAnsi="Cambria Math"/>
          </w:rPr>
          <m:t>180°</m:t>
        </m:r>
      </m:oMath>
      <w:r w:rsidR="0055001F">
        <w:rPr>
          <w:rFonts w:eastAsiaTheme="minorEastAsia"/>
        </w:rPr>
        <w:t xml:space="preserve"> (skat. </w:t>
      </w:r>
      <w:r w:rsidR="0055001F">
        <w:rPr>
          <w:rFonts w:eastAsiaTheme="minorEastAsia"/>
        </w:rPr>
        <w:fldChar w:fldCharType="begin"/>
      </w:r>
      <w:r w:rsidR="0055001F">
        <w:rPr>
          <w:rFonts w:eastAsiaTheme="minorEastAsia"/>
        </w:rPr>
        <w:instrText xml:space="preserve"> REF _Ref444617829 \h </w:instrText>
      </w:r>
      <w:r w:rsidR="0055001F">
        <w:rPr>
          <w:rFonts w:eastAsiaTheme="minorEastAsia"/>
        </w:rPr>
      </w:r>
      <w:r w:rsidR="0055001F">
        <w:rPr>
          <w:rFonts w:eastAsiaTheme="minorEastAsia"/>
        </w:rPr>
        <w:fldChar w:fldCharType="separate"/>
      </w:r>
      <w:r w:rsidR="00AB260C">
        <w:rPr>
          <w:noProof/>
        </w:rPr>
        <w:t>17</w:t>
      </w:r>
      <w:r w:rsidR="00AB260C">
        <w:t>. att.</w:t>
      </w:r>
      <w:r w:rsidR="0055001F">
        <w:rPr>
          <w:rFonts w:eastAsiaTheme="minorEastAsia"/>
        </w:rPr>
        <w:fldChar w:fldCharType="end"/>
      </w:r>
      <w:r w:rsidR="0055001F">
        <w:rPr>
          <w:rFonts w:eastAsiaTheme="minorEastAsia"/>
        </w:rPr>
        <w:t>)</w:t>
      </w:r>
      <w:r w:rsidR="006837F4">
        <w:t>. Tāpēc</w:t>
      </w:r>
    </w:p>
    <w:p w14:paraId="33189D5F" w14:textId="77777777" w:rsidR="008A71F3" w:rsidRPr="006837F4" w:rsidRDefault="0094580F" w:rsidP="006837F4">
      <w:pPr>
        <w:spacing w:after="0"/>
        <w:ind w:left="1276"/>
        <w:jc w:val="both"/>
      </w:pPr>
      <m:oMathPara>
        <m:oMath>
          <m:f>
            <m:fPr>
              <m:ctrlPr>
                <w:rPr>
                  <w:rFonts w:ascii="Cambria Math" w:eastAsiaTheme="minorEastAsia" w:hAnsi="Cambria Math"/>
                  <w:i/>
                </w:rPr>
              </m:ctrlPr>
            </m:fPr>
            <m:num>
              <m:r>
                <w:rPr>
                  <w:rFonts w:ascii="Cambria Math" w:eastAsiaTheme="minorEastAsia" w:hAnsi="Cambria Math"/>
                </w:rPr>
                <m:t>AO</m:t>
              </m:r>
            </m:num>
            <m:den>
              <m:r>
                <w:rPr>
                  <w:rFonts w:ascii="Cambria Math" w:eastAsiaTheme="minorEastAsia" w:hAnsi="Cambria Math"/>
                </w:rPr>
                <m:t>OC</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OD</m:t>
              </m:r>
            </m:num>
            <m:den>
              <m:r>
                <w:rPr>
                  <w:rFonts w:ascii="Cambria Math" w:eastAsiaTheme="minorEastAsia" w:hAnsi="Cambria Math"/>
                </w:rPr>
                <m:t>OB</m:t>
              </m:r>
            </m:den>
          </m:f>
          <m:r>
            <w:rPr>
              <w:rFonts w:ascii="Cambria Math" w:eastAsiaTheme="minorEastAsia" w:hAnsi="Cambria Math"/>
            </w:rPr>
            <m:t xml:space="preserve">   ⇒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num>
            <m:den>
              <m:r>
                <w:rPr>
                  <w:rFonts w:ascii="Cambria Math" w:eastAsiaTheme="minorEastAsia" w:hAnsi="Cambria Math"/>
                </w:rPr>
                <m:t>q</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OD</m:t>
              </m:r>
            </m:num>
            <m:den>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den>
          </m:f>
          <m:r>
            <w:rPr>
              <w:rFonts w:ascii="Cambria Math" w:eastAsiaTheme="minorEastAsia" w:hAnsi="Cambria Math"/>
            </w:rPr>
            <m:t xml:space="preserve">   ⇒  OD=</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num>
            <m:den>
              <m:r>
                <w:rPr>
                  <w:rFonts w:ascii="Cambria Math" w:eastAsiaTheme="minorEastAsia" w:hAnsi="Cambria Math"/>
                </w:rPr>
                <m:t>q</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q</m:t>
              </m:r>
            </m:num>
            <m:den>
              <m:r>
                <w:rPr>
                  <w:rFonts w:ascii="Cambria Math" w:eastAsiaTheme="minorEastAsia" w:hAnsi="Cambria Math"/>
                </w:rPr>
                <m:t>q</m:t>
              </m:r>
            </m:den>
          </m:f>
          <m:r>
            <w:rPr>
              <w:rFonts w:ascii="Cambria Math" w:eastAsiaTheme="minorEastAsia" w:hAnsi="Cambria Math"/>
            </w:rPr>
            <m:t>=1.</m:t>
          </m:r>
        </m:oMath>
      </m:oMathPara>
    </w:p>
    <w:p w14:paraId="525A0C8B" w14:textId="0DC8C5EA" w:rsidR="009B2267" w:rsidRPr="00855FAF" w:rsidRDefault="00855FAF" w:rsidP="00855FAF">
      <w:pPr>
        <w:spacing w:after="0"/>
        <w:ind w:left="1276"/>
        <w:jc w:val="both"/>
      </w:pPr>
      <w:r w:rsidRPr="00E720A4">
        <w:t xml:space="preserve">Tā kā punkts </w:t>
      </w:r>
      <m:oMath>
        <m:r>
          <w:rPr>
            <w:rFonts w:ascii="Cambria Math" w:hAnsi="Cambria Math"/>
          </w:rPr>
          <m:t>D</m:t>
        </m:r>
      </m:oMath>
      <w:r w:rsidRPr="00E720A4">
        <w:t xml:space="preserve"> nevar būt </w:t>
      </w:r>
      <m:oMath>
        <m:r>
          <m:rPr>
            <m:sty m:val="p"/>
          </m:rPr>
          <w:rPr>
            <w:rFonts w:ascii="Cambria Math" w:hAnsi="Cambria Math"/>
          </w:rPr>
          <m:t>(0;-1)</m:t>
        </m:r>
      </m:oMath>
      <w:r w:rsidRPr="00E720A4">
        <w:t>, jo tad iegūst ieliektu četrstūri, kuram nevar apvilkt riņķa līniju,</w:t>
      </w:r>
      <w:r w:rsidRPr="00855FAF">
        <w:t xml:space="preserve"> tad šīs </w:t>
      </w:r>
      <w:r w:rsidR="006837F4" w:rsidRPr="00855FAF">
        <w:t>riņķa līnijas iet caur punktu</w:t>
      </w:r>
      <w:r w:rsidR="002F177C" w:rsidRPr="00855FAF">
        <w:t xml:space="preserve"> </w:t>
      </w:r>
      <m:oMath>
        <m:r>
          <m:rPr>
            <m:sty m:val="p"/>
          </m:rPr>
          <w:rPr>
            <w:rFonts w:ascii="Cambria Math" w:hAnsi="Cambria Math"/>
          </w:rPr>
          <m:t>(0;1)</m:t>
        </m:r>
      </m:oMath>
      <w:r w:rsidR="002F177C" w:rsidRPr="00855FAF">
        <w:t>.</w:t>
      </w:r>
    </w:p>
    <w:p w14:paraId="0ED8C9FC" w14:textId="77777777" w:rsidR="0055001F" w:rsidRDefault="0055001F" w:rsidP="0055001F">
      <w:pPr>
        <w:spacing w:after="0"/>
        <w:ind w:left="567"/>
        <w:jc w:val="both"/>
      </w:pPr>
      <w:r>
        <w:rPr>
          <w:rFonts w:eastAsiaTheme="minorEastAsia"/>
        </w:rPr>
        <w:t xml:space="preserve">Līdz ar to visām šādām riņķa līnijām ir kopīgs punkts </w:t>
      </w:r>
      <m:oMath>
        <m:r>
          <w:rPr>
            <w:rFonts w:ascii="Cambria Math" w:eastAsiaTheme="minorEastAsia" w:hAnsi="Cambria Math"/>
          </w:rPr>
          <m:t>(0;1)</m:t>
        </m:r>
      </m:oMath>
      <w:r>
        <w:rPr>
          <w:rFonts w:eastAsiaTheme="minorEastAsia"/>
        </w:rPr>
        <w:t>.</w:t>
      </w:r>
    </w:p>
    <w:p w14:paraId="2DC98577" w14:textId="77777777" w:rsidR="0055001F" w:rsidRDefault="0055001F" w:rsidP="0055001F">
      <w:pPr>
        <w:keepNext/>
        <w:spacing w:after="0"/>
        <w:ind w:left="1123" w:firstLine="153"/>
        <w:jc w:val="center"/>
        <w:sectPr w:rsidR="0055001F" w:rsidSect="00371115">
          <w:type w:val="continuous"/>
          <w:pgSz w:w="11906" w:h="16838"/>
          <w:pgMar w:top="720" w:right="720" w:bottom="720" w:left="720" w:header="708" w:footer="708" w:gutter="0"/>
          <w:cols w:space="708"/>
          <w:docGrid w:linePitch="360"/>
        </w:sectPr>
      </w:pPr>
    </w:p>
    <w:p w14:paraId="2711F38F" w14:textId="77777777" w:rsidR="0055001F" w:rsidRDefault="0055001F" w:rsidP="0055001F">
      <w:pPr>
        <w:keepNext/>
        <w:spacing w:after="0"/>
        <w:jc w:val="center"/>
      </w:pPr>
      <w:r w:rsidRPr="006837F4">
        <w:rPr>
          <w:noProof/>
          <w:lang w:eastAsia="lv-LV"/>
        </w:rPr>
        <w:lastRenderedPageBreak/>
        <w:drawing>
          <wp:inline distT="0" distB="0" distL="0" distR="0" wp14:anchorId="642AD1FA" wp14:editId="59C64CCB">
            <wp:extent cx="1847215" cy="2108586"/>
            <wp:effectExtent l="0" t="0" r="635" b="6350"/>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12158"/>
                    <a:stretch/>
                  </pic:blipFill>
                  <pic:spPr bwMode="auto">
                    <a:xfrm>
                      <a:off x="0" y="0"/>
                      <a:ext cx="1865083" cy="2128982"/>
                    </a:xfrm>
                    <a:prstGeom prst="rect">
                      <a:avLst/>
                    </a:prstGeom>
                    <a:ln>
                      <a:noFill/>
                    </a:ln>
                    <a:extLst>
                      <a:ext uri="{53640926-AAD7-44D8-BBD7-CCE9431645EC}">
                        <a14:shadowObscured xmlns:a14="http://schemas.microsoft.com/office/drawing/2010/main"/>
                      </a:ext>
                    </a:extLst>
                  </pic:spPr>
                </pic:pic>
              </a:graphicData>
            </a:graphic>
          </wp:inline>
        </w:drawing>
      </w:r>
    </w:p>
    <w:bookmarkStart w:id="15" w:name="_Ref444617808"/>
    <w:p w14:paraId="76B979CE" w14:textId="34E99DCD" w:rsidR="0055001F" w:rsidRDefault="0055001F" w:rsidP="0055001F">
      <w:pPr>
        <w:pStyle w:val="Parakstszemobjekta"/>
        <w:jc w:val="center"/>
      </w:pPr>
      <w:r>
        <w:fldChar w:fldCharType="begin"/>
      </w:r>
      <w:r>
        <w:instrText xml:space="preserve"> SEQ Ilustrācija \* ARABIC </w:instrText>
      </w:r>
      <w:r>
        <w:fldChar w:fldCharType="separate"/>
      </w:r>
      <w:r w:rsidR="00AB260C">
        <w:rPr>
          <w:noProof/>
        </w:rPr>
        <w:t>16</w:t>
      </w:r>
      <w:r>
        <w:fldChar w:fldCharType="end"/>
      </w:r>
      <w:r>
        <w:t>. att.</w:t>
      </w:r>
      <w:bookmarkEnd w:id="15"/>
    </w:p>
    <w:p w14:paraId="4482D144" w14:textId="77777777" w:rsidR="0055001F" w:rsidRDefault="0055001F" w:rsidP="0055001F">
      <w:pPr>
        <w:keepNext/>
        <w:spacing w:after="0"/>
        <w:jc w:val="center"/>
      </w:pPr>
      <w:r w:rsidRPr="006837F4">
        <w:rPr>
          <w:noProof/>
          <w:lang w:eastAsia="lv-LV"/>
        </w:rPr>
        <w:lastRenderedPageBreak/>
        <w:drawing>
          <wp:inline distT="0" distB="0" distL="0" distR="0" wp14:anchorId="277CFF69" wp14:editId="015F15B2">
            <wp:extent cx="1723604" cy="2091015"/>
            <wp:effectExtent l="0" t="0" r="0" b="5080"/>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763947" cy="2139958"/>
                    </a:xfrm>
                    <a:prstGeom prst="rect">
                      <a:avLst/>
                    </a:prstGeom>
                  </pic:spPr>
                </pic:pic>
              </a:graphicData>
            </a:graphic>
          </wp:inline>
        </w:drawing>
      </w:r>
    </w:p>
    <w:bookmarkStart w:id="16" w:name="_Ref444617829"/>
    <w:p w14:paraId="69A2FA3D" w14:textId="488215C7" w:rsidR="0055001F" w:rsidRDefault="0055001F" w:rsidP="0055001F">
      <w:pPr>
        <w:pStyle w:val="Parakstszemobjekta"/>
        <w:jc w:val="center"/>
      </w:pPr>
      <w:r>
        <w:fldChar w:fldCharType="begin"/>
      </w:r>
      <w:r>
        <w:instrText xml:space="preserve"> SEQ Ilustrācija \* ARABIC </w:instrText>
      </w:r>
      <w:r>
        <w:fldChar w:fldCharType="separate"/>
      </w:r>
      <w:r w:rsidR="00AB260C">
        <w:rPr>
          <w:noProof/>
        </w:rPr>
        <w:t>17</w:t>
      </w:r>
      <w:r>
        <w:fldChar w:fldCharType="end"/>
      </w:r>
      <w:r>
        <w:t>. att.</w:t>
      </w:r>
      <w:bookmarkEnd w:id="16"/>
    </w:p>
    <w:p w14:paraId="2C66DC84" w14:textId="77777777" w:rsidR="0055001F" w:rsidRDefault="0055001F" w:rsidP="00CA1171">
      <w:pPr>
        <w:spacing w:after="0"/>
        <w:ind w:left="567"/>
        <w:jc w:val="both"/>
        <w:rPr>
          <w:rFonts w:eastAsiaTheme="minorEastAsia"/>
        </w:rPr>
        <w:sectPr w:rsidR="0055001F" w:rsidSect="0055001F">
          <w:type w:val="continuous"/>
          <w:pgSz w:w="11906" w:h="16838"/>
          <w:pgMar w:top="720" w:right="720" w:bottom="720" w:left="720" w:header="708" w:footer="708" w:gutter="0"/>
          <w:cols w:num="2" w:space="708"/>
          <w:docGrid w:linePitch="360"/>
        </w:sectPr>
      </w:pPr>
    </w:p>
    <w:p w14:paraId="06C07B7E" w14:textId="77777777" w:rsidR="00132EB1" w:rsidRDefault="00132EB1">
      <w:pPr>
        <w:rPr>
          <w:rFonts w:eastAsiaTheme="minorEastAsia"/>
          <w:b/>
        </w:rPr>
      </w:pPr>
      <w:r>
        <w:rPr>
          <w:rFonts w:eastAsiaTheme="minorEastAsia"/>
          <w:b/>
        </w:rPr>
        <w:lastRenderedPageBreak/>
        <w:br w:type="page"/>
      </w:r>
    </w:p>
    <w:p w14:paraId="01266C14" w14:textId="424FB430" w:rsidR="00B67589" w:rsidRPr="00C1569C" w:rsidRDefault="00B67589" w:rsidP="00B67589">
      <w:pPr>
        <w:tabs>
          <w:tab w:val="left" w:pos="851"/>
        </w:tabs>
        <w:spacing w:after="0" w:line="264" w:lineRule="auto"/>
        <w:ind w:left="567"/>
        <w:jc w:val="both"/>
        <w:rPr>
          <w:rFonts w:eastAsiaTheme="minorEastAsia"/>
        </w:rPr>
      </w:pPr>
      <w:r w:rsidRPr="00B67589">
        <w:rPr>
          <w:rFonts w:eastAsiaTheme="minorEastAsia"/>
          <w:b/>
        </w:rPr>
        <w:lastRenderedPageBreak/>
        <w:t>2. atrisinājums.</w:t>
      </w:r>
      <w:r>
        <w:rPr>
          <w:rFonts w:eastAsiaTheme="minorEastAsia"/>
        </w:rPr>
        <w:t xml:space="preserve"> </w:t>
      </w:r>
      <w:r w:rsidRPr="00C1569C">
        <w:rPr>
          <w:rFonts w:eastAsiaTheme="minorEastAsia"/>
        </w:rPr>
        <w:t xml:space="preserve">Šo </w:t>
      </w:r>
      <w:r>
        <w:rPr>
          <w:rFonts w:eastAsiaTheme="minorEastAsia"/>
        </w:rPr>
        <w:t>trīs krustpunktu koordinātas ir</w:t>
      </w:r>
    </w:p>
    <w:p w14:paraId="3A0CF09E" w14:textId="77777777" w:rsidR="00B67589" w:rsidRPr="00C1569C" w:rsidRDefault="0094580F" w:rsidP="00B67589">
      <w:pPr>
        <w:tabs>
          <w:tab w:val="left" w:pos="851"/>
        </w:tabs>
        <w:spacing w:after="0" w:line="264" w:lineRule="auto"/>
        <w:ind w:left="567"/>
        <w:jc w:val="both"/>
        <w:rPr>
          <w:rFonts w:eastAsiaTheme="minorEastAsia"/>
        </w:rPr>
      </w:pPr>
      <m:oMathPara>
        <m:oMath>
          <m:d>
            <m:dPr>
              <m:ctrlPr>
                <w:rPr>
                  <w:rFonts w:ascii="Cambria Math" w:eastAsiaTheme="minorEastAsia" w:hAnsi="Cambria Math"/>
                  <w:i/>
                </w:rPr>
              </m:ctrlPr>
            </m:dPr>
            <m:e>
              <m:r>
                <w:rPr>
                  <w:rFonts w:ascii="Cambria Math" w:eastAsiaTheme="minorEastAsia" w:hAnsi="Cambria Math"/>
                </w:rPr>
                <m:t>0;q</m:t>
              </m:r>
            </m:e>
          </m:d>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p</m:t>
                  </m:r>
                </m:num>
                <m:den>
                  <m:r>
                    <w:rPr>
                      <w:rFonts w:ascii="Cambria Math" w:eastAsiaTheme="minorEastAsia" w:hAnsi="Cambria Math"/>
                    </w:rPr>
                    <m:t>2</m:t>
                  </m:r>
                </m:den>
              </m:f>
              <m:r>
                <w:rPr>
                  <w:rFonts w:ascii="Cambria Math" w:eastAsiaTheme="minorEastAsia" w:hAnsi="Cambria Math"/>
                </w:rPr>
                <m:t>+</m:t>
              </m:r>
              <m:rad>
                <m:radPr>
                  <m:degHide m:val="1"/>
                  <m:ctrlPr>
                    <w:rPr>
                      <w:rFonts w:ascii="Cambria Math" w:eastAsiaTheme="minorEastAsia" w:hAnsi="Cambria Math"/>
                      <w:i/>
                    </w:rPr>
                  </m:ctrlPr>
                </m:radPr>
                <m:deg/>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2</m:t>
                          </m:r>
                        </m:sup>
                      </m:sSup>
                    </m:num>
                    <m:den>
                      <m:r>
                        <w:rPr>
                          <w:rFonts w:ascii="Cambria Math" w:eastAsiaTheme="minorEastAsia" w:hAnsi="Cambria Math"/>
                        </w:rPr>
                        <m:t>4</m:t>
                      </m:r>
                    </m:den>
                  </m:f>
                  <m:r>
                    <w:rPr>
                      <w:rFonts w:ascii="Cambria Math" w:eastAsiaTheme="minorEastAsia" w:hAnsi="Cambria Math"/>
                    </w:rPr>
                    <m:t>-q</m:t>
                  </m:r>
                </m:e>
              </m:rad>
              <m:r>
                <w:rPr>
                  <w:rFonts w:ascii="Cambria Math" w:eastAsiaTheme="minorEastAsia" w:hAnsi="Cambria Math"/>
                </w:rPr>
                <m:t>;0</m:t>
              </m:r>
            </m:e>
          </m:d>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p</m:t>
                  </m:r>
                </m:num>
                <m:den>
                  <m:r>
                    <w:rPr>
                      <w:rFonts w:ascii="Cambria Math" w:eastAsiaTheme="minorEastAsia" w:hAnsi="Cambria Math"/>
                    </w:rPr>
                    <m:t>2</m:t>
                  </m:r>
                </m:den>
              </m:f>
              <m:r>
                <w:rPr>
                  <w:rFonts w:ascii="Cambria Math" w:eastAsiaTheme="minorEastAsia" w:hAnsi="Cambria Math"/>
                </w:rPr>
                <m:t>-</m:t>
              </m:r>
              <m:rad>
                <m:radPr>
                  <m:degHide m:val="1"/>
                  <m:ctrlPr>
                    <w:rPr>
                      <w:rFonts w:ascii="Cambria Math" w:eastAsiaTheme="minorEastAsia" w:hAnsi="Cambria Math"/>
                      <w:i/>
                    </w:rPr>
                  </m:ctrlPr>
                </m:radPr>
                <m:deg/>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2</m:t>
                          </m:r>
                        </m:sup>
                      </m:sSup>
                    </m:num>
                    <m:den>
                      <m:r>
                        <w:rPr>
                          <w:rFonts w:ascii="Cambria Math" w:eastAsiaTheme="minorEastAsia" w:hAnsi="Cambria Math"/>
                        </w:rPr>
                        <m:t>4</m:t>
                      </m:r>
                    </m:den>
                  </m:f>
                  <m:r>
                    <w:rPr>
                      <w:rFonts w:ascii="Cambria Math" w:eastAsiaTheme="minorEastAsia" w:hAnsi="Cambria Math"/>
                    </w:rPr>
                    <m:t>-q</m:t>
                  </m:r>
                </m:e>
              </m:rad>
              <m:r>
                <w:rPr>
                  <w:rFonts w:ascii="Cambria Math" w:eastAsiaTheme="minorEastAsia" w:hAnsi="Cambria Math"/>
                </w:rPr>
                <m:t>;0</m:t>
              </m:r>
            </m:e>
          </m:d>
        </m:oMath>
      </m:oMathPara>
    </w:p>
    <w:p w14:paraId="1D779D77" w14:textId="77777777" w:rsidR="00B67589" w:rsidRPr="00C1569C" w:rsidRDefault="00B67589" w:rsidP="00B67589">
      <w:pPr>
        <w:tabs>
          <w:tab w:val="left" w:pos="851"/>
        </w:tabs>
        <w:spacing w:after="0" w:line="264" w:lineRule="auto"/>
        <w:ind w:left="567"/>
        <w:jc w:val="both"/>
        <w:rPr>
          <w:rFonts w:eastAsiaTheme="minorEastAsia"/>
        </w:rPr>
      </w:pPr>
      <w:r w:rsidRPr="00C1569C">
        <w:rPr>
          <w:rFonts w:eastAsiaTheme="minorEastAsia"/>
        </w:rPr>
        <w:t>Noteiksim, kur atrodas riņķa līnijas, kas iet caur šiem trim pun</w:t>
      </w:r>
      <w:r w:rsidR="003A4CAB">
        <w:rPr>
          <w:rFonts w:eastAsiaTheme="minorEastAsia"/>
        </w:rPr>
        <w:t>ktiem, centrs. A</w:t>
      </w:r>
      <w:r w:rsidRPr="00C1569C">
        <w:rPr>
          <w:rFonts w:eastAsiaTheme="minorEastAsia"/>
        </w:rPr>
        <w:t xml:space="preserve">bscisas vērtība ir </w:t>
      </w:r>
      <m:oMath>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p</m:t>
            </m:r>
          </m:num>
          <m:den>
            <m:r>
              <w:rPr>
                <w:rFonts w:ascii="Cambria Math" w:eastAsiaTheme="minorEastAsia" w:hAnsi="Cambria Math"/>
              </w:rPr>
              <m:t>2</m:t>
            </m:r>
          </m:den>
        </m:f>
      </m:oMath>
      <w:r w:rsidRPr="00C1569C">
        <w:rPr>
          <w:rFonts w:eastAsiaTheme="minorEastAsia"/>
        </w:rPr>
        <w:t>. Atliek noskaidrot ordinātas vērtību.</w:t>
      </w:r>
      <w:r w:rsidR="003A4CAB">
        <w:rPr>
          <w:rFonts w:eastAsiaTheme="minorEastAsia"/>
        </w:rPr>
        <w:t xml:space="preserve"> Izmantojot riņķa līnijas ar centru punktā </w:t>
      </w:r>
      <m:oMath>
        <m:r>
          <w:rPr>
            <w:rFonts w:ascii="Cambria Math" w:eastAsiaTheme="minorEastAsia" w:hAnsi="Cambria Math"/>
          </w:rPr>
          <m:t>(a; b)</m:t>
        </m:r>
      </m:oMath>
      <w:r w:rsidR="003A4CAB">
        <w:rPr>
          <w:rFonts w:eastAsiaTheme="minorEastAsia"/>
        </w:rPr>
        <w:t xml:space="preserve"> un rādiusu </w:t>
      </w:r>
      <m:oMath>
        <m:r>
          <w:rPr>
            <w:rFonts w:ascii="Cambria Math" w:eastAsiaTheme="minorEastAsia" w:hAnsi="Cambria Math"/>
          </w:rPr>
          <m:t>r</m:t>
        </m:r>
      </m:oMath>
      <w:r w:rsidR="003A4CAB">
        <w:rPr>
          <w:rFonts w:eastAsiaTheme="minorEastAsia"/>
        </w:rPr>
        <w:t xml:space="preserve"> vienādojumu </w:t>
      </w:r>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x-a</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y-b</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oMath>
      <w:r w:rsidR="003A4CAB">
        <w:rPr>
          <w:rFonts w:eastAsiaTheme="minorEastAsia"/>
        </w:rPr>
        <w:t>, iegūstam</w:t>
      </w:r>
    </w:p>
    <w:p w14:paraId="10E0A8CA" w14:textId="77777777" w:rsidR="00B67589" w:rsidRPr="00C1569C" w:rsidRDefault="0094580F" w:rsidP="00B67589">
      <w:pPr>
        <w:tabs>
          <w:tab w:val="left" w:pos="851"/>
        </w:tabs>
        <w:spacing w:after="0" w:line="264" w:lineRule="auto"/>
        <w:ind w:left="567"/>
        <w:jc w:val="both"/>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0+</m:t>
                  </m:r>
                  <m:f>
                    <m:fPr>
                      <m:ctrlPr>
                        <w:rPr>
                          <w:rFonts w:ascii="Cambria Math" w:eastAsiaTheme="minorEastAsia" w:hAnsi="Cambria Math"/>
                          <w:i/>
                        </w:rPr>
                      </m:ctrlPr>
                    </m:fPr>
                    <m:num>
                      <m:r>
                        <w:rPr>
                          <w:rFonts w:ascii="Cambria Math" w:eastAsiaTheme="minorEastAsia" w:hAnsi="Cambria Math"/>
                        </w:rPr>
                        <m:t>p</m:t>
                      </m:r>
                    </m:num>
                    <m:den>
                      <m:r>
                        <w:rPr>
                          <w:rFonts w:ascii="Cambria Math" w:eastAsiaTheme="minorEastAsia" w:hAnsi="Cambria Math"/>
                        </w:rPr>
                        <m:t>2</m:t>
                      </m:r>
                    </m:den>
                  </m:f>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q-</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centrs</m:t>
                      </m:r>
                    </m:sub>
                  </m:sSub>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p</m:t>
                      </m:r>
                    </m:num>
                    <m:den>
                      <m:r>
                        <w:rPr>
                          <w:rFonts w:ascii="Cambria Math" w:eastAsiaTheme="minorEastAsia" w:hAnsi="Cambria Math"/>
                        </w:rPr>
                        <m:t>2</m:t>
                      </m:r>
                    </m:den>
                  </m:f>
                  <m:r>
                    <w:rPr>
                      <w:rFonts w:ascii="Cambria Math" w:eastAsiaTheme="minorEastAsia" w:hAnsi="Cambria Math"/>
                    </w:rPr>
                    <m:t>+</m:t>
                  </m:r>
                  <m:rad>
                    <m:radPr>
                      <m:degHide m:val="1"/>
                      <m:ctrlPr>
                        <w:rPr>
                          <w:rFonts w:ascii="Cambria Math" w:eastAsiaTheme="minorEastAsia" w:hAnsi="Cambria Math"/>
                          <w:i/>
                        </w:rPr>
                      </m:ctrlPr>
                    </m:radPr>
                    <m:deg/>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2</m:t>
                              </m:r>
                            </m:sup>
                          </m:sSup>
                        </m:num>
                        <m:den>
                          <m:r>
                            <w:rPr>
                              <w:rFonts w:ascii="Cambria Math" w:eastAsiaTheme="minorEastAsia" w:hAnsi="Cambria Math"/>
                            </w:rPr>
                            <m:t>4</m:t>
                          </m:r>
                        </m:den>
                      </m:f>
                      <m:r>
                        <w:rPr>
                          <w:rFonts w:ascii="Cambria Math" w:eastAsiaTheme="minorEastAsia" w:hAnsi="Cambria Math"/>
                        </w:rPr>
                        <m:t>-q</m:t>
                      </m:r>
                    </m:e>
                  </m:ra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p</m:t>
                      </m:r>
                    </m:num>
                    <m:den>
                      <m:r>
                        <w:rPr>
                          <w:rFonts w:ascii="Cambria Math" w:eastAsiaTheme="minorEastAsia" w:hAnsi="Cambria Math"/>
                        </w:rPr>
                        <m:t>2</m:t>
                      </m:r>
                    </m:den>
                  </m:f>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0-</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centrs</m:t>
                      </m:r>
                    </m:sub>
                  </m:sSub>
                </m:e>
              </m:d>
            </m:e>
            <m:sup>
              <m:r>
                <w:rPr>
                  <w:rFonts w:ascii="Cambria Math" w:eastAsiaTheme="minorEastAsia" w:hAnsi="Cambria Math"/>
                </w:rPr>
                <m:t>2</m:t>
              </m:r>
            </m:sup>
          </m:sSup>
        </m:oMath>
      </m:oMathPara>
    </w:p>
    <w:p w14:paraId="15B7F699" w14:textId="77777777" w:rsidR="00B67589" w:rsidRPr="00C1569C" w:rsidRDefault="0094580F" w:rsidP="00B67589">
      <w:pPr>
        <w:tabs>
          <w:tab w:val="left" w:pos="851"/>
        </w:tabs>
        <w:spacing w:after="0" w:line="264" w:lineRule="auto"/>
        <w:ind w:left="567"/>
        <w:jc w:val="both"/>
        <w:rPr>
          <w:rFonts w:eastAsiaTheme="minorEastAsia"/>
        </w:rPr>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2</m:t>
                  </m:r>
                </m:sup>
              </m:sSup>
            </m:num>
            <m:den>
              <m:r>
                <w:rPr>
                  <w:rFonts w:ascii="Cambria Math" w:eastAsiaTheme="minorEastAsia" w:hAnsi="Cambria Math"/>
                </w:rPr>
                <m:t>4</m:t>
              </m:r>
            </m:den>
          </m:f>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q</m:t>
              </m:r>
            </m:e>
            <m:sup>
              <m:r>
                <w:rPr>
                  <w:rFonts w:ascii="Cambria Math" w:eastAsiaTheme="minorEastAsia" w:hAnsi="Cambria Math"/>
                </w:rPr>
                <m:t>2</m:t>
              </m:r>
            </m:sup>
          </m:sSup>
          <m:r>
            <w:rPr>
              <w:rFonts w:ascii="Cambria Math" w:eastAsiaTheme="minorEastAsia" w:hAnsi="Cambria Math"/>
            </w:rPr>
            <m:t>-2q</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centrs</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y</m:t>
              </m:r>
            </m:e>
            <m:sub>
              <m:r>
                <w:rPr>
                  <w:rFonts w:ascii="Cambria Math" w:eastAsiaTheme="minorEastAsia" w:hAnsi="Cambria Math"/>
                </w:rPr>
                <m:t>centrs</m:t>
              </m:r>
            </m:sub>
            <m:sup>
              <m:r>
                <w:rPr>
                  <w:rFonts w:ascii="Cambria Math" w:eastAsiaTheme="minorEastAsia" w:hAnsi="Cambria Math"/>
                </w:rPr>
                <m:t>2</m:t>
              </m:r>
            </m:sup>
          </m:sSubSup>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2</m:t>
                  </m:r>
                </m:sup>
              </m:sSup>
            </m:num>
            <m:den>
              <m:r>
                <w:rPr>
                  <w:rFonts w:ascii="Cambria Math" w:eastAsiaTheme="minorEastAsia" w:hAnsi="Cambria Math"/>
                </w:rPr>
                <m:t>4</m:t>
              </m:r>
            </m:den>
          </m:f>
          <m:r>
            <w:rPr>
              <w:rFonts w:ascii="Cambria Math" w:eastAsiaTheme="minorEastAsia" w:hAnsi="Cambria Math"/>
            </w:rPr>
            <m:t>-q+</m:t>
          </m:r>
          <m:sSubSup>
            <m:sSubSupPr>
              <m:ctrlPr>
                <w:rPr>
                  <w:rFonts w:ascii="Cambria Math" w:eastAsiaTheme="minorEastAsia" w:hAnsi="Cambria Math"/>
                  <w:i/>
                </w:rPr>
              </m:ctrlPr>
            </m:sSubSupPr>
            <m:e>
              <m:r>
                <w:rPr>
                  <w:rFonts w:ascii="Cambria Math" w:eastAsiaTheme="minorEastAsia" w:hAnsi="Cambria Math"/>
                </w:rPr>
                <m:t>y</m:t>
              </m:r>
            </m:e>
            <m:sub>
              <m:r>
                <w:rPr>
                  <w:rFonts w:ascii="Cambria Math" w:eastAsiaTheme="minorEastAsia" w:hAnsi="Cambria Math"/>
                </w:rPr>
                <m:t>centrs</m:t>
              </m:r>
            </m:sub>
            <m:sup>
              <m:r>
                <w:rPr>
                  <w:rFonts w:ascii="Cambria Math" w:eastAsiaTheme="minorEastAsia" w:hAnsi="Cambria Math"/>
                </w:rPr>
                <m:t>2</m:t>
              </m:r>
            </m:sup>
          </m:sSubSup>
        </m:oMath>
      </m:oMathPara>
    </w:p>
    <w:p w14:paraId="4D7BFB50" w14:textId="77777777" w:rsidR="00B67589" w:rsidRPr="00C1569C" w:rsidRDefault="0094580F" w:rsidP="00B67589">
      <w:pPr>
        <w:tabs>
          <w:tab w:val="left" w:pos="851"/>
        </w:tabs>
        <w:spacing w:after="0" w:line="264" w:lineRule="auto"/>
        <w:ind w:left="567"/>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centrs</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q+1</m:t>
              </m:r>
            </m:num>
            <m:den>
              <m:r>
                <w:rPr>
                  <w:rFonts w:ascii="Cambria Math" w:eastAsiaTheme="minorEastAsia" w:hAnsi="Cambria Math"/>
                </w:rPr>
                <m:t>2</m:t>
              </m:r>
            </m:den>
          </m:f>
        </m:oMath>
      </m:oMathPara>
    </w:p>
    <w:p w14:paraId="2864FA97" w14:textId="77777777" w:rsidR="00B67589" w:rsidRPr="00C1569C" w:rsidRDefault="00B67589" w:rsidP="00B67589">
      <w:pPr>
        <w:tabs>
          <w:tab w:val="left" w:pos="851"/>
        </w:tabs>
        <w:spacing w:after="0" w:line="264" w:lineRule="auto"/>
        <w:ind w:left="567"/>
        <w:jc w:val="both"/>
        <w:rPr>
          <w:rFonts w:eastAsiaTheme="minorEastAsia"/>
        </w:rPr>
      </w:pPr>
      <w:r w:rsidRPr="00C1569C">
        <w:rPr>
          <w:rFonts w:eastAsiaTheme="minorEastAsia"/>
        </w:rPr>
        <w:t xml:space="preserve">Tātad </w:t>
      </w:r>
      <m:oMath>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2</m:t>
                </m:r>
              </m:sup>
            </m:sSup>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q-1</m:t>
                    </m:r>
                  </m:e>
                </m:d>
              </m:e>
              <m:sup>
                <m:r>
                  <w:rPr>
                    <w:rFonts w:ascii="Cambria Math" w:eastAsiaTheme="minorEastAsia" w:hAnsi="Cambria Math"/>
                  </w:rPr>
                  <m:t>2</m:t>
                </m:r>
              </m:sup>
            </m:sSup>
          </m:num>
          <m:den>
            <m:r>
              <w:rPr>
                <w:rFonts w:ascii="Cambria Math" w:eastAsiaTheme="minorEastAsia" w:hAnsi="Cambria Math"/>
              </w:rPr>
              <m:t>4</m:t>
            </m:r>
          </m:den>
        </m:f>
        <m:r>
          <w:rPr>
            <w:rFonts w:ascii="Cambria Math" w:eastAsiaTheme="minorEastAsia" w:hAnsi="Cambria Math"/>
          </w:rPr>
          <m:t xml:space="preserve"> </m:t>
        </m:r>
        <m:r>
          <m:rPr>
            <m:sty m:val="p"/>
          </m:rPr>
          <w:rPr>
            <w:rFonts w:ascii="Cambria Math" w:eastAsiaTheme="minorEastAsia" w:hAnsi="Cambria Math"/>
          </w:rPr>
          <m:t>jeb</m:t>
        </m:r>
        <m:r>
          <w:rPr>
            <w:rFonts w:ascii="Cambria Math" w:eastAsiaTheme="minorEastAsia" w:hAnsi="Cambria Math"/>
          </w:rPr>
          <m:t xml:space="preserve"> r=</m:t>
        </m:r>
        <m:f>
          <m:fPr>
            <m:ctrlPr>
              <w:rPr>
                <w:rFonts w:ascii="Cambria Math" w:eastAsiaTheme="minorEastAsia" w:hAnsi="Cambria Math"/>
                <w:i/>
              </w:rPr>
            </m:ctrlPr>
          </m:fPr>
          <m:num>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q-1</m:t>
                        </m:r>
                      </m:e>
                    </m:d>
                  </m:e>
                  <m:sup>
                    <m:r>
                      <w:rPr>
                        <w:rFonts w:ascii="Cambria Math" w:eastAsiaTheme="minorEastAsia" w:hAnsi="Cambria Math"/>
                      </w:rPr>
                      <m:t>2</m:t>
                    </m:r>
                  </m:sup>
                </m:sSup>
              </m:e>
            </m:rad>
          </m:num>
          <m:den>
            <m:r>
              <w:rPr>
                <w:rFonts w:ascii="Cambria Math" w:eastAsiaTheme="minorEastAsia" w:hAnsi="Cambria Math"/>
              </w:rPr>
              <m:t>2</m:t>
            </m:r>
          </m:den>
        </m:f>
      </m:oMath>
      <w:r w:rsidRPr="00C1569C">
        <w:rPr>
          <w:rFonts w:eastAsiaTheme="minorEastAsia"/>
        </w:rPr>
        <w:t xml:space="preserve"> un riņķa līnijas centra koordinātas ir </w:t>
      </w:r>
      <m:oMath>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p</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q+1</m:t>
                </m:r>
              </m:num>
              <m:den>
                <m:r>
                  <w:rPr>
                    <w:rFonts w:ascii="Cambria Math" w:eastAsiaTheme="minorEastAsia" w:hAnsi="Cambria Math"/>
                  </w:rPr>
                  <m:t>2</m:t>
                </m:r>
              </m:den>
            </m:f>
          </m:e>
        </m:d>
      </m:oMath>
      <w:r w:rsidRPr="00C1569C">
        <w:rPr>
          <w:rFonts w:eastAsiaTheme="minorEastAsia"/>
        </w:rPr>
        <w:t>.</w:t>
      </w:r>
    </w:p>
    <w:p w14:paraId="44EE341E" w14:textId="77777777" w:rsidR="00B67589" w:rsidRPr="00C1569C" w:rsidRDefault="003A4CAB" w:rsidP="00B67589">
      <w:pPr>
        <w:tabs>
          <w:tab w:val="left" w:pos="851"/>
        </w:tabs>
        <w:spacing w:after="0" w:line="264" w:lineRule="auto"/>
        <w:ind w:left="567"/>
        <w:jc w:val="both"/>
        <w:rPr>
          <w:rFonts w:eastAsiaTheme="minorEastAsia"/>
        </w:rPr>
      </w:pPr>
      <w:r>
        <w:rPr>
          <w:rFonts w:eastAsiaTheme="minorEastAsia"/>
        </w:rPr>
        <w:t>Aplūkoja</w:t>
      </w:r>
      <w:r w:rsidR="00B67589" w:rsidRPr="00C1569C">
        <w:rPr>
          <w:rFonts w:eastAsiaTheme="minorEastAsia"/>
        </w:rPr>
        <w:t xml:space="preserve">m, kāds ir attālums no punkta </w:t>
      </w:r>
      <m:oMath>
        <m:r>
          <w:rPr>
            <w:rFonts w:ascii="Cambria Math" w:eastAsiaTheme="minorEastAsia" w:hAnsi="Cambria Math"/>
          </w:rPr>
          <m:t>(0;1)</m:t>
        </m:r>
      </m:oMath>
      <w:r w:rsidR="00B67589" w:rsidRPr="00C1569C">
        <w:rPr>
          <w:rFonts w:eastAsiaTheme="minorEastAsia"/>
        </w:rPr>
        <w:t xml:space="preserve"> līdz riņķa līnijas centram:</w:t>
      </w:r>
    </w:p>
    <w:p w14:paraId="015244C2" w14:textId="77777777" w:rsidR="00B67589" w:rsidRPr="00C1569C" w:rsidRDefault="0094580F" w:rsidP="00B67589">
      <w:pPr>
        <w:tabs>
          <w:tab w:val="left" w:pos="851"/>
        </w:tabs>
        <w:spacing w:after="0" w:line="264" w:lineRule="auto"/>
        <w:ind w:left="567"/>
        <w:jc w:val="both"/>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d</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0+</m:t>
                  </m:r>
                  <m:f>
                    <m:fPr>
                      <m:ctrlPr>
                        <w:rPr>
                          <w:rFonts w:ascii="Cambria Math" w:eastAsiaTheme="minorEastAsia" w:hAnsi="Cambria Math"/>
                          <w:i/>
                        </w:rPr>
                      </m:ctrlPr>
                    </m:fPr>
                    <m:num>
                      <m:r>
                        <w:rPr>
                          <w:rFonts w:ascii="Cambria Math" w:eastAsiaTheme="minorEastAsia" w:hAnsi="Cambria Math"/>
                        </w:rPr>
                        <m:t>p</m:t>
                      </m:r>
                    </m:num>
                    <m:den>
                      <m:r>
                        <w:rPr>
                          <w:rFonts w:ascii="Cambria Math" w:eastAsiaTheme="minorEastAsia" w:hAnsi="Cambria Math"/>
                        </w:rPr>
                        <m:t>2</m:t>
                      </m:r>
                    </m:den>
                  </m:f>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q+1</m:t>
                      </m:r>
                    </m:num>
                    <m:den>
                      <m:r>
                        <w:rPr>
                          <w:rFonts w:ascii="Cambria Math" w:eastAsiaTheme="minorEastAsia" w:hAnsi="Cambria Math"/>
                        </w:rPr>
                        <m:t>2</m:t>
                      </m:r>
                    </m:den>
                  </m:f>
                </m:e>
              </m:d>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2</m:t>
                  </m:r>
                </m:sup>
              </m:sSup>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1-q</m:t>
                      </m:r>
                    </m:e>
                  </m:d>
                </m:e>
                <m:sup>
                  <m:r>
                    <w:rPr>
                      <w:rFonts w:ascii="Cambria Math" w:eastAsiaTheme="minorEastAsia" w:hAnsi="Cambria Math"/>
                    </w:rPr>
                    <m:t>2</m:t>
                  </m:r>
                </m:sup>
              </m:sSup>
            </m:num>
            <m:den>
              <m:r>
                <w:rPr>
                  <w:rFonts w:ascii="Cambria Math" w:eastAsiaTheme="minorEastAsia" w:hAnsi="Cambria Math"/>
                </w:rPr>
                <m:t>4</m:t>
              </m:r>
            </m:den>
          </m:f>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r>
            <w:rPr>
              <w:rFonts w:ascii="Cambria Math" w:eastAsiaTheme="minorEastAsia" w:hAnsi="Cambria Math"/>
            </w:rPr>
            <m:t>.</m:t>
          </m:r>
        </m:oMath>
      </m:oMathPara>
    </w:p>
    <w:p w14:paraId="4C24827E" w14:textId="77777777" w:rsidR="00B67589" w:rsidRPr="00C1569C" w:rsidRDefault="00B67589" w:rsidP="00B67589">
      <w:pPr>
        <w:tabs>
          <w:tab w:val="left" w:pos="851"/>
        </w:tabs>
        <w:spacing w:after="0" w:line="264" w:lineRule="auto"/>
        <w:ind w:left="567"/>
        <w:jc w:val="both"/>
        <w:rPr>
          <w:rFonts w:eastAsiaTheme="minorEastAsia"/>
        </w:rPr>
      </w:pPr>
      <w:r w:rsidRPr="00C1569C">
        <w:rPr>
          <w:rFonts w:eastAsiaTheme="minorEastAsia"/>
        </w:rPr>
        <w:t xml:space="preserve">Tātad caur punktu </w:t>
      </w:r>
      <m:oMath>
        <m:r>
          <w:rPr>
            <w:rFonts w:ascii="Cambria Math" w:eastAsiaTheme="minorEastAsia" w:hAnsi="Cambria Math"/>
          </w:rPr>
          <m:t>(0;1)</m:t>
        </m:r>
      </m:oMath>
      <w:r w:rsidRPr="00C1569C">
        <w:rPr>
          <w:rFonts w:eastAsiaTheme="minorEastAsia"/>
        </w:rPr>
        <w:t xml:space="preserve"> iet visas minētā veida riņķa līnijas.</w:t>
      </w:r>
    </w:p>
    <w:p w14:paraId="2FAF0892" w14:textId="77777777" w:rsidR="002F79B3" w:rsidRPr="00C235C5" w:rsidRDefault="002F79B3" w:rsidP="009D2378">
      <w:pPr>
        <w:pBdr>
          <w:bottom w:val="single" w:sz="18" w:space="1" w:color="auto"/>
        </w:pBdr>
        <w:spacing w:after="0"/>
        <w:jc w:val="both"/>
        <w:rPr>
          <w:b/>
          <w:sz w:val="16"/>
          <w:szCs w:val="16"/>
        </w:rPr>
      </w:pPr>
    </w:p>
    <w:p w14:paraId="68E8A473" w14:textId="77777777" w:rsidR="002F79B3" w:rsidRPr="00C235C5" w:rsidRDefault="002F79B3" w:rsidP="009D2378">
      <w:pPr>
        <w:spacing w:after="0"/>
        <w:jc w:val="both"/>
        <w:rPr>
          <w:b/>
          <w:sz w:val="16"/>
          <w:szCs w:val="16"/>
        </w:rPr>
      </w:pPr>
    </w:p>
    <w:sectPr w:rsidR="002F79B3" w:rsidRPr="00C235C5" w:rsidSect="0037111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1284E" w14:textId="77777777" w:rsidR="0094580F" w:rsidRDefault="0094580F" w:rsidP="009D13D1">
      <w:pPr>
        <w:spacing w:after="0" w:line="240" w:lineRule="auto"/>
      </w:pPr>
      <w:r>
        <w:separator/>
      </w:r>
    </w:p>
  </w:endnote>
  <w:endnote w:type="continuationSeparator" w:id="0">
    <w:p w14:paraId="72A72FBE" w14:textId="77777777" w:rsidR="0094580F" w:rsidRDefault="0094580F" w:rsidP="009D1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Utopia-Regular">
    <w:altName w:val="Times New Roman"/>
    <w:panose1 w:val="00000000000000000000"/>
    <w:charset w:val="00"/>
    <w:family w:val="auto"/>
    <w:notTrueType/>
    <w:pitch w:val="default"/>
    <w:sig w:usb0="00000003" w:usb1="00000000" w:usb2="00000000" w:usb3="00000000" w:csb0="00000001" w:csb1="00000000"/>
  </w:font>
  <w:font w:name="Utopia-Ital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63818" w14:textId="77777777" w:rsidR="006D7520" w:rsidRDefault="006D7520" w:rsidP="008A666F">
    <w:pPr>
      <w:pStyle w:val="Kjene"/>
      <w:pBdr>
        <w:bottom w:val="single" w:sz="4" w:space="1" w:color="auto"/>
      </w:pBdr>
    </w:pPr>
  </w:p>
  <w:p w14:paraId="2401C065" w14:textId="68D73236" w:rsidR="006D7520" w:rsidRPr="008A666F" w:rsidRDefault="006D7520" w:rsidP="008A666F">
    <w:pPr>
      <w:pStyle w:val="Kjene"/>
    </w:pPr>
    <w:r w:rsidRPr="009D13D1">
      <w:rPr>
        <w:color w:val="808080" w:themeColor="background1" w:themeShade="80"/>
      </w:rPr>
      <w:t xml:space="preserve">2015./2016. </w:t>
    </w:r>
    <w:proofErr w:type="spellStart"/>
    <w:r w:rsidRPr="009D13D1">
      <w:rPr>
        <w:color w:val="808080" w:themeColor="background1" w:themeShade="80"/>
      </w:rPr>
      <w:t>m.g</w:t>
    </w:r>
    <w:proofErr w:type="spellEnd"/>
    <w:r w:rsidRPr="009D13D1">
      <w:rPr>
        <w:color w:val="808080" w:themeColor="background1" w:themeShade="80"/>
      </w:rPr>
      <w:t>.</w:t>
    </w:r>
    <w:r w:rsidRPr="00E201C2">
      <w:rPr>
        <w:color w:val="808080" w:themeColor="background1" w:themeShade="80"/>
      </w:rPr>
      <w:ptab w:relativeTo="margin" w:alignment="center" w:leader="none"/>
    </w:r>
    <w:r w:rsidRPr="009D13D1">
      <w:rPr>
        <w:color w:val="808080" w:themeColor="background1" w:themeShade="80"/>
      </w:rPr>
      <w:t>http://nms.lu.lv/</w:t>
    </w:r>
    <w:r w:rsidRPr="00E201C2">
      <w:rPr>
        <w:color w:val="808080" w:themeColor="background1" w:themeShade="80"/>
      </w:rPr>
      <w:ptab w:relativeTo="margin" w:alignment="right" w:leader="none"/>
    </w:r>
    <w:r>
      <w:rPr>
        <w:color w:val="808080" w:themeColor="background1" w:themeShade="80"/>
      </w:rPr>
      <w:fldChar w:fldCharType="begin"/>
    </w:r>
    <w:r>
      <w:rPr>
        <w:color w:val="808080" w:themeColor="background1" w:themeShade="80"/>
      </w:rPr>
      <w:instrText xml:space="preserve"> PAGE   \* MERGEFORMAT </w:instrText>
    </w:r>
    <w:r>
      <w:rPr>
        <w:color w:val="808080" w:themeColor="background1" w:themeShade="80"/>
      </w:rPr>
      <w:fldChar w:fldCharType="separate"/>
    </w:r>
    <w:r w:rsidR="00AB260C">
      <w:rPr>
        <w:noProof/>
        <w:color w:val="808080" w:themeColor="background1" w:themeShade="80"/>
      </w:rPr>
      <w:t>9</w:t>
    </w:r>
    <w:r>
      <w:rPr>
        <w:color w:val="808080" w:themeColor="background1" w:themeShade="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94DDE" w14:textId="77777777" w:rsidR="0094580F" w:rsidRDefault="0094580F" w:rsidP="009D13D1">
      <w:pPr>
        <w:spacing w:after="0" w:line="240" w:lineRule="auto"/>
      </w:pPr>
      <w:r>
        <w:separator/>
      </w:r>
    </w:p>
  </w:footnote>
  <w:footnote w:type="continuationSeparator" w:id="0">
    <w:p w14:paraId="341CAFFD" w14:textId="77777777" w:rsidR="0094580F" w:rsidRDefault="0094580F" w:rsidP="009D13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E1B36"/>
    <w:multiLevelType w:val="hybridMultilevel"/>
    <w:tmpl w:val="23E21D1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15:restartNumberingAfterBreak="0">
    <w:nsid w:val="13A31915"/>
    <w:multiLevelType w:val="hybridMultilevel"/>
    <w:tmpl w:val="A998D876"/>
    <w:lvl w:ilvl="0" w:tplc="1886119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8AB11AB"/>
    <w:multiLevelType w:val="hybridMultilevel"/>
    <w:tmpl w:val="E1AC4942"/>
    <w:lvl w:ilvl="0" w:tplc="838AD034">
      <w:start w:val="1"/>
      <w:numFmt w:val="lowerLetter"/>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 w15:restartNumberingAfterBreak="0">
    <w:nsid w:val="1EA30524"/>
    <w:multiLevelType w:val="hybridMultilevel"/>
    <w:tmpl w:val="1F76594A"/>
    <w:lvl w:ilvl="0" w:tplc="F8847C4C">
      <w:start w:val="1"/>
      <w:numFmt w:val="bullet"/>
      <w:lvlText w:val="o"/>
      <w:lvlJc w:val="left"/>
      <w:pPr>
        <w:ind w:left="1287" w:hanging="360"/>
      </w:pPr>
      <w:rPr>
        <w:rFonts w:ascii="Courier New" w:hAnsi="Courier New" w:cs="Courier New" w:hint="default"/>
        <w:vertAlign w:val="baseline"/>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15:restartNumberingAfterBreak="0">
    <w:nsid w:val="2CB83DDC"/>
    <w:multiLevelType w:val="hybridMultilevel"/>
    <w:tmpl w:val="B22821B6"/>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5" w15:restartNumberingAfterBreak="0">
    <w:nsid w:val="360360F0"/>
    <w:multiLevelType w:val="hybridMultilevel"/>
    <w:tmpl w:val="4BD8EE9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36ED5506"/>
    <w:multiLevelType w:val="hybridMultilevel"/>
    <w:tmpl w:val="2250B114"/>
    <w:lvl w:ilvl="0" w:tplc="04260003">
      <w:start w:val="1"/>
      <w:numFmt w:val="bullet"/>
      <w:lvlText w:val="o"/>
      <w:lvlJc w:val="left"/>
      <w:pPr>
        <w:ind w:left="1287" w:hanging="360"/>
      </w:pPr>
      <w:rPr>
        <w:rFonts w:ascii="Courier New" w:hAnsi="Courier New" w:cs="Courier New"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7" w15:restartNumberingAfterBreak="0">
    <w:nsid w:val="40275051"/>
    <w:multiLevelType w:val="hybridMultilevel"/>
    <w:tmpl w:val="137271F6"/>
    <w:lvl w:ilvl="0" w:tplc="04260003">
      <w:start w:val="1"/>
      <w:numFmt w:val="bullet"/>
      <w:lvlText w:val="o"/>
      <w:lvlJc w:val="left"/>
      <w:pPr>
        <w:ind w:left="1287" w:hanging="360"/>
      </w:pPr>
      <w:rPr>
        <w:rFonts w:ascii="Courier New" w:hAnsi="Courier New" w:cs="Courier New"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15:restartNumberingAfterBreak="0">
    <w:nsid w:val="41063E6D"/>
    <w:multiLevelType w:val="hybridMultilevel"/>
    <w:tmpl w:val="687E4846"/>
    <w:lvl w:ilvl="0" w:tplc="1886119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4F3F779E"/>
    <w:multiLevelType w:val="hybridMultilevel"/>
    <w:tmpl w:val="DB84EDC0"/>
    <w:lvl w:ilvl="0" w:tplc="6F82420A">
      <w:start w:val="1"/>
      <w:numFmt w:val="lowerLetter"/>
      <w:lvlText w:val="%1)"/>
      <w:lvlJc w:val="left"/>
      <w:pPr>
        <w:ind w:left="1571" w:hanging="360"/>
      </w:pPr>
      <w:rPr>
        <w:rFonts w:hint="default"/>
        <w:b w:val="0"/>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0" w15:restartNumberingAfterBreak="0">
    <w:nsid w:val="617E5DED"/>
    <w:multiLevelType w:val="hybridMultilevel"/>
    <w:tmpl w:val="2BD0162E"/>
    <w:lvl w:ilvl="0" w:tplc="04260003">
      <w:start w:val="1"/>
      <w:numFmt w:val="bullet"/>
      <w:lvlText w:val="o"/>
      <w:lvlJc w:val="left"/>
      <w:pPr>
        <w:ind w:left="1571" w:hanging="360"/>
      </w:pPr>
      <w:rPr>
        <w:rFonts w:ascii="Courier New" w:hAnsi="Courier New" w:cs="Courier New"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1" w15:restartNumberingAfterBreak="0">
    <w:nsid w:val="7A001C32"/>
    <w:multiLevelType w:val="hybridMultilevel"/>
    <w:tmpl w:val="DD440CC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2" w15:restartNumberingAfterBreak="0">
    <w:nsid w:val="7DF74690"/>
    <w:multiLevelType w:val="hybridMultilevel"/>
    <w:tmpl w:val="A59CE894"/>
    <w:lvl w:ilvl="0" w:tplc="04260003">
      <w:start w:val="1"/>
      <w:numFmt w:val="bullet"/>
      <w:lvlText w:val="o"/>
      <w:lvlJc w:val="left"/>
      <w:pPr>
        <w:ind w:left="1287" w:hanging="360"/>
      </w:pPr>
      <w:rPr>
        <w:rFonts w:ascii="Courier New" w:hAnsi="Courier New" w:cs="Courier New"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6"/>
  </w:num>
  <w:num w:numId="2">
    <w:abstractNumId w:val="7"/>
  </w:num>
  <w:num w:numId="3">
    <w:abstractNumId w:val="3"/>
  </w:num>
  <w:num w:numId="4">
    <w:abstractNumId w:val="5"/>
  </w:num>
  <w:num w:numId="5">
    <w:abstractNumId w:val="4"/>
  </w:num>
  <w:num w:numId="6">
    <w:abstractNumId w:val="10"/>
  </w:num>
  <w:num w:numId="7">
    <w:abstractNumId w:val="2"/>
  </w:num>
  <w:num w:numId="8">
    <w:abstractNumId w:val="12"/>
  </w:num>
  <w:num w:numId="9">
    <w:abstractNumId w:val="0"/>
  </w:num>
  <w:num w:numId="10">
    <w:abstractNumId w:val="8"/>
  </w:num>
  <w:num w:numId="11">
    <w:abstractNumId w:val="11"/>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9B3"/>
    <w:rsid w:val="00025895"/>
    <w:rsid w:val="00052897"/>
    <w:rsid w:val="0005382F"/>
    <w:rsid w:val="0008431A"/>
    <w:rsid w:val="00095A93"/>
    <w:rsid w:val="000B37FC"/>
    <w:rsid w:val="000C7BA7"/>
    <w:rsid w:val="000D33C5"/>
    <w:rsid w:val="000E7C01"/>
    <w:rsid w:val="00105DE8"/>
    <w:rsid w:val="00112EB4"/>
    <w:rsid w:val="00117388"/>
    <w:rsid w:val="00130437"/>
    <w:rsid w:val="00132EB1"/>
    <w:rsid w:val="00133335"/>
    <w:rsid w:val="00166A98"/>
    <w:rsid w:val="00177DAC"/>
    <w:rsid w:val="00192B92"/>
    <w:rsid w:val="001950D2"/>
    <w:rsid w:val="00197C88"/>
    <w:rsid w:val="001A0A91"/>
    <w:rsid w:val="001B60C1"/>
    <w:rsid w:val="001C1E73"/>
    <w:rsid w:val="001D4C20"/>
    <w:rsid w:val="001E291E"/>
    <w:rsid w:val="001F37EB"/>
    <w:rsid w:val="0021378D"/>
    <w:rsid w:val="00223A80"/>
    <w:rsid w:val="00227A2D"/>
    <w:rsid w:val="00283D8A"/>
    <w:rsid w:val="00285202"/>
    <w:rsid w:val="002A31A1"/>
    <w:rsid w:val="002B0C8C"/>
    <w:rsid w:val="002B2454"/>
    <w:rsid w:val="002C1ADB"/>
    <w:rsid w:val="002C2C16"/>
    <w:rsid w:val="002E2B96"/>
    <w:rsid w:val="002F177C"/>
    <w:rsid w:val="002F79B3"/>
    <w:rsid w:val="00322471"/>
    <w:rsid w:val="0034395F"/>
    <w:rsid w:val="00353DB3"/>
    <w:rsid w:val="00357C57"/>
    <w:rsid w:val="00357CCD"/>
    <w:rsid w:val="00360BD7"/>
    <w:rsid w:val="00362C2A"/>
    <w:rsid w:val="00371115"/>
    <w:rsid w:val="00373435"/>
    <w:rsid w:val="00377ADC"/>
    <w:rsid w:val="003804B9"/>
    <w:rsid w:val="00383047"/>
    <w:rsid w:val="00397F1D"/>
    <w:rsid w:val="003A0BC6"/>
    <w:rsid w:val="003A1BA2"/>
    <w:rsid w:val="003A4CAB"/>
    <w:rsid w:val="003B50B6"/>
    <w:rsid w:val="003D2C6A"/>
    <w:rsid w:val="003E544B"/>
    <w:rsid w:val="003F48D5"/>
    <w:rsid w:val="003F562B"/>
    <w:rsid w:val="003F5F0A"/>
    <w:rsid w:val="00401AC2"/>
    <w:rsid w:val="00412948"/>
    <w:rsid w:val="00414247"/>
    <w:rsid w:val="0044176B"/>
    <w:rsid w:val="004560FD"/>
    <w:rsid w:val="00467CE7"/>
    <w:rsid w:val="004842A6"/>
    <w:rsid w:val="0048642F"/>
    <w:rsid w:val="00493D10"/>
    <w:rsid w:val="004A3943"/>
    <w:rsid w:val="004C3045"/>
    <w:rsid w:val="004D44C3"/>
    <w:rsid w:val="004E1376"/>
    <w:rsid w:val="004E5D26"/>
    <w:rsid w:val="00534A8B"/>
    <w:rsid w:val="0055001F"/>
    <w:rsid w:val="005645BA"/>
    <w:rsid w:val="00581722"/>
    <w:rsid w:val="0058666C"/>
    <w:rsid w:val="00593E8E"/>
    <w:rsid w:val="005B1C28"/>
    <w:rsid w:val="005B3752"/>
    <w:rsid w:val="00603432"/>
    <w:rsid w:val="00607020"/>
    <w:rsid w:val="00612D1B"/>
    <w:rsid w:val="00613187"/>
    <w:rsid w:val="0061786C"/>
    <w:rsid w:val="00632F6B"/>
    <w:rsid w:val="006335B2"/>
    <w:rsid w:val="00636B85"/>
    <w:rsid w:val="00640E6A"/>
    <w:rsid w:val="00647386"/>
    <w:rsid w:val="00663F52"/>
    <w:rsid w:val="006659D2"/>
    <w:rsid w:val="006821EB"/>
    <w:rsid w:val="006837F4"/>
    <w:rsid w:val="006A0470"/>
    <w:rsid w:val="006A771C"/>
    <w:rsid w:val="006B08E6"/>
    <w:rsid w:val="006B131E"/>
    <w:rsid w:val="006B63AB"/>
    <w:rsid w:val="006D449E"/>
    <w:rsid w:val="006D4D08"/>
    <w:rsid w:val="006D7383"/>
    <w:rsid w:val="006D7520"/>
    <w:rsid w:val="006E3A28"/>
    <w:rsid w:val="006E6935"/>
    <w:rsid w:val="006F0058"/>
    <w:rsid w:val="00713917"/>
    <w:rsid w:val="007177EF"/>
    <w:rsid w:val="007257CF"/>
    <w:rsid w:val="00742211"/>
    <w:rsid w:val="007424F3"/>
    <w:rsid w:val="00755CDE"/>
    <w:rsid w:val="007630F5"/>
    <w:rsid w:val="00773C7E"/>
    <w:rsid w:val="00793C3C"/>
    <w:rsid w:val="00794627"/>
    <w:rsid w:val="007B4848"/>
    <w:rsid w:val="007C0D30"/>
    <w:rsid w:val="007C6707"/>
    <w:rsid w:val="007D2015"/>
    <w:rsid w:val="007D4DD5"/>
    <w:rsid w:val="007F408F"/>
    <w:rsid w:val="00823D1E"/>
    <w:rsid w:val="00826A1F"/>
    <w:rsid w:val="008351A9"/>
    <w:rsid w:val="00843F19"/>
    <w:rsid w:val="0084591B"/>
    <w:rsid w:val="00855FAF"/>
    <w:rsid w:val="008562E8"/>
    <w:rsid w:val="00870675"/>
    <w:rsid w:val="008745C6"/>
    <w:rsid w:val="00875072"/>
    <w:rsid w:val="00882AD4"/>
    <w:rsid w:val="008954D4"/>
    <w:rsid w:val="008A666F"/>
    <w:rsid w:val="008A71F3"/>
    <w:rsid w:val="008B4E15"/>
    <w:rsid w:val="008C7FDE"/>
    <w:rsid w:val="008E0CFF"/>
    <w:rsid w:val="008E1F63"/>
    <w:rsid w:val="008E6384"/>
    <w:rsid w:val="00920A12"/>
    <w:rsid w:val="00930856"/>
    <w:rsid w:val="009411F7"/>
    <w:rsid w:val="0094580F"/>
    <w:rsid w:val="009644EC"/>
    <w:rsid w:val="009707A7"/>
    <w:rsid w:val="009A569D"/>
    <w:rsid w:val="009A6A68"/>
    <w:rsid w:val="009A7078"/>
    <w:rsid w:val="009B2267"/>
    <w:rsid w:val="009C4041"/>
    <w:rsid w:val="009D0EEC"/>
    <w:rsid w:val="009D13D1"/>
    <w:rsid w:val="009D2378"/>
    <w:rsid w:val="009E163E"/>
    <w:rsid w:val="00A07E15"/>
    <w:rsid w:val="00A17BBA"/>
    <w:rsid w:val="00A35238"/>
    <w:rsid w:val="00A4303E"/>
    <w:rsid w:val="00A514C5"/>
    <w:rsid w:val="00A626BD"/>
    <w:rsid w:val="00A64DA8"/>
    <w:rsid w:val="00A67D20"/>
    <w:rsid w:val="00A94E2F"/>
    <w:rsid w:val="00A978FD"/>
    <w:rsid w:val="00AA3321"/>
    <w:rsid w:val="00AA7AF5"/>
    <w:rsid w:val="00AB260C"/>
    <w:rsid w:val="00AC23E0"/>
    <w:rsid w:val="00AD3AE1"/>
    <w:rsid w:val="00AD58AE"/>
    <w:rsid w:val="00AE0F6F"/>
    <w:rsid w:val="00AE5A8E"/>
    <w:rsid w:val="00AE6A1F"/>
    <w:rsid w:val="00AF0290"/>
    <w:rsid w:val="00B03035"/>
    <w:rsid w:val="00B10075"/>
    <w:rsid w:val="00B4384C"/>
    <w:rsid w:val="00B43B5C"/>
    <w:rsid w:val="00B67589"/>
    <w:rsid w:val="00B708BD"/>
    <w:rsid w:val="00B83228"/>
    <w:rsid w:val="00B9148D"/>
    <w:rsid w:val="00BA3728"/>
    <w:rsid w:val="00BA7A9B"/>
    <w:rsid w:val="00BB1F74"/>
    <w:rsid w:val="00BC1D16"/>
    <w:rsid w:val="00BE1B51"/>
    <w:rsid w:val="00C055A4"/>
    <w:rsid w:val="00C16E0E"/>
    <w:rsid w:val="00C231BD"/>
    <w:rsid w:val="00C235C5"/>
    <w:rsid w:val="00C314F8"/>
    <w:rsid w:val="00C36DAA"/>
    <w:rsid w:val="00C401BA"/>
    <w:rsid w:val="00C50F93"/>
    <w:rsid w:val="00C576FF"/>
    <w:rsid w:val="00C62F00"/>
    <w:rsid w:val="00C71114"/>
    <w:rsid w:val="00C717FF"/>
    <w:rsid w:val="00C7458E"/>
    <w:rsid w:val="00C75A64"/>
    <w:rsid w:val="00C852B0"/>
    <w:rsid w:val="00C920E9"/>
    <w:rsid w:val="00C92618"/>
    <w:rsid w:val="00CA0F83"/>
    <w:rsid w:val="00CA1171"/>
    <w:rsid w:val="00CA1BCD"/>
    <w:rsid w:val="00CB55F5"/>
    <w:rsid w:val="00CC4122"/>
    <w:rsid w:val="00CD45D5"/>
    <w:rsid w:val="00D02A41"/>
    <w:rsid w:val="00D218F5"/>
    <w:rsid w:val="00D2528D"/>
    <w:rsid w:val="00D310E3"/>
    <w:rsid w:val="00D45857"/>
    <w:rsid w:val="00D5088B"/>
    <w:rsid w:val="00D54C27"/>
    <w:rsid w:val="00D55640"/>
    <w:rsid w:val="00D60429"/>
    <w:rsid w:val="00D661FF"/>
    <w:rsid w:val="00D76A3F"/>
    <w:rsid w:val="00D926B8"/>
    <w:rsid w:val="00DB0AC5"/>
    <w:rsid w:val="00DB5EF1"/>
    <w:rsid w:val="00DB72A5"/>
    <w:rsid w:val="00DC087F"/>
    <w:rsid w:val="00DC2E78"/>
    <w:rsid w:val="00DC681A"/>
    <w:rsid w:val="00DD7281"/>
    <w:rsid w:val="00DE0003"/>
    <w:rsid w:val="00DE21D7"/>
    <w:rsid w:val="00DE33C4"/>
    <w:rsid w:val="00DE6237"/>
    <w:rsid w:val="00E01C5D"/>
    <w:rsid w:val="00E20B67"/>
    <w:rsid w:val="00E27314"/>
    <w:rsid w:val="00E3157E"/>
    <w:rsid w:val="00E5017F"/>
    <w:rsid w:val="00E563D4"/>
    <w:rsid w:val="00E71781"/>
    <w:rsid w:val="00E720A4"/>
    <w:rsid w:val="00E734E1"/>
    <w:rsid w:val="00EA0B2B"/>
    <w:rsid w:val="00EB122F"/>
    <w:rsid w:val="00EB1CCA"/>
    <w:rsid w:val="00EC3015"/>
    <w:rsid w:val="00ED4445"/>
    <w:rsid w:val="00EE534A"/>
    <w:rsid w:val="00EF2B4D"/>
    <w:rsid w:val="00F02D30"/>
    <w:rsid w:val="00F12DB6"/>
    <w:rsid w:val="00F13893"/>
    <w:rsid w:val="00F32830"/>
    <w:rsid w:val="00F40DAF"/>
    <w:rsid w:val="00F72222"/>
    <w:rsid w:val="00F73012"/>
    <w:rsid w:val="00F83EBC"/>
    <w:rsid w:val="00F9351C"/>
    <w:rsid w:val="00FB1DF9"/>
    <w:rsid w:val="00FB4200"/>
    <w:rsid w:val="00FC0E90"/>
    <w:rsid w:val="00FD145C"/>
    <w:rsid w:val="00FE4D4E"/>
    <w:rsid w:val="00FF5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10CDD"/>
  <w15:chartTrackingRefBased/>
  <w15:docId w15:val="{FBD87C30-CED8-4CDE-9FC7-4E7E0027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D13D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D13D1"/>
  </w:style>
  <w:style w:type="paragraph" w:styleId="Kjene">
    <w:name w:val="footer"/>
    <w:basedOn w:val="Parasts"/>
    <w:link w:val="KjeneRakstz"/>
    <w:uiPriority w:val="99"/>
    <w:unhideWhenUsed/>
    <w:rsid w:val="009D13D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D13D1"/>
  </w:style>
  <w:style w:type="table" w:styleId="Reatabula">
    <w:name w:val="Table Grid"/>
    <w:basedOn w:val="Parastatabula"/>
    <w:uiPriority w:val="59"/>
    <w:rsid w:val="00835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basedOn w:val="Noklusjumarindkopasfonts"/>
    <w:uiPriority w:val="99"/>
    <w:semiHidden/>
    <w:rsid w:val="00793C3C"/>
    <w:rPr>
      <w:color w:val="808080"/>
    </w:rPr>
  </w:style>
  <w:style w:type="paragraph" w:styleId="Sarakstarindkopa">
    <w:name w:val="List Paragraph"/>
    <w:basedOn w:val="Parasts"/>
    <w:uiPriority w:val="34"/>
    <w:qFormat/>
    <w:rsid w:val="00E71781"/>
    <w:pPr>
      <w:ind w:left="720"/>
      <w:contextualSpacing/>
    </w:pPr>
  </w:style>
  <w:style w:type="paragraph" w:styleId="Parakstszemobjekta">
    <w:name w:val="caption"/>
    <w:basedOn w:val="Parasts"/>
    <w:next w:val="Parasts"/>
    <w:uiPriority w:val="35"/>
    <w:unhideWhenUsed/>
    <w:qFormat/>
    <w:rsid w:val="00E71781"/>
    <w:pPr>
      <w:spacing w:after="200" w:line="240" w:lineRule="auto"/>
    </w:pPr>
    <w:rPr>
      <w:i/>
      <w:iCs/>
      <w:color w:val="44546A" w:themeColor="text2"/>
      <w:sz w:val="18"/>
      <w:szCs w:val="18"/>
    </w:rPr>
  </w:style>
  <w:style w:type="paragraph" w:customStyle="1" w:styleId="Parastais">
    <w:name w:val="Parastais"/>
    <w:qFormat/>
    <w:rsid w:val="00B67589"/>
    <w:pPr>
      <w:spacing w:after="200" w:line="276" w:lineRule="auto"/>
    </w:pPr>
    <w:rPr>
      <w:rFonts w:ascii="Calibri" w:eastAsia="Calibri" w:hAnsi="Calibri" w:cs="Times New Roman"/>
    </w:rPr>
  </w:style>
  <w:style w:type="character" w:styleId="Komentraatsauce">
    <w:name w:val="annotation reference"/>
    <w:basedOn w:val="Noklusjumarindkopasfonts"/>
    <w:uiPriority w:val="99"/>
    <w:semiHidden/>
    <w:unhideWhenUsed/>
    <w:rsid w:val="001950D2"/>
    <w:rPr>
      <w:sz w:val="16"/>
      <w:szCs w:val="16"/>
    </w:rPr>
  </w:style>
  <w:style w:type="paragraph" w:styleId="Komentrateksts">
    <w:name w:val="annotation text"/>
    <w:basedOn w:val="Parasts"/>
    <w:link w:val="KomentratekstsRakstz"/>
    <w:uiPriority w:val="99"/>
    <w:semiHidden/>
    <w:unhideWhenUsed/>
    <w:rsid w:val="001950D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950D2"/>
    <w:rPr>
      <w:sz w:val="20"/>
      <w:szCs w:val="20"/>
    </w:rPr>
  </w:style>
  <w:style w:type="paragraph" w:styleId="Komentratma">
    <w:name w:val="annotation subject"/>
    <w:basedOn w:val="Komentrateksts"/>
    <w:next w:val="Komentrateksts"/>
    <w:link w:val="KomentratmaRakstz"/>
    <w:uiPriority w:val="99"/>
    <w:semiHidden/>
    <w:unhideWhenUsed/>
    <w:rsid w:val="001950D2"/>
    <w:rPr>
      <w:b/>
      <w:bCs/>
    </w:rPr>
  </w:style>
  <w:style w:type="character" w:customStyle="1" w:styleId="KomentratmaRakstz">
    <w:name w:val="Komentāra tēma Rakstz."/>
    <w:basedOn w:val="KomentratekstsRakstz"/>
    <w:link w:val="Komentratma"/>
    <w:uiPriority w:val="99"/>
    <w:semiHidden/>
    <w:rsid w:val="001950D2"/>
    <w:rPr>
      <w:b/>
      <w:bCs/>
      <w:sz w:val="20"/>
      <w:szCs w:val="20"/>
    </w:rPr>
  </w:style>
  <w:style w:type="paragraph" w:styleId="Balonteksts">
    <w:name w:val="Balloon Text"/>
    <w:basedOn w:val="Parasts"/>
    <w:link w:val="BalontekstsRakstz"/>
    <w:uiPriority w:val="99"/>
    <w:semiHidden/>
    <w:unhideWhenUsed/>
    <w:rsid w:val="001950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950D2"/>
    <w:rPr>
      <w:rFonts w:ascii="Segoe UI" w:hAnsi="Segoe UI" w:cs="Segoe UI"/>
      <w:sz w:val="18"/>
      <w:szCs w:val="18"/>
    </w:rPr>
  </w:style>
  <w:style w:type="paragraph" w:styleId="Prskatjums">
    <w:name w:val="Revision"/>
    <w:hidden/>
    <w:uiPriority w:val="99"/>
    <w:semiHidden/>
    <w:rsid w:val="00DE33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21231">
      <w:bodyDiv w:val="1"/>
      <w:marLeft w:val="0"/>
      <w:marRight w:val="0"/>
      <w:marTop w:val="0"/>
      <w:marBottom w:val="0"/>
      <w:divBdr>
        <w:top w:val="none" w:sz="0" w:space="0" w:color="auto"/>
        <w:left w:val="none" w:sz="0" w:space="0" w:color="auto"/>
        <w:bottom w:val="none" w:sz="0" w:space="0" w:color="auto"/>
        <w:right w:val="none" w:sz="0" w:space="0" w:color="auto"/>
      </w:divBdr>
      <w:divsChild>
        <w:div w:id="2146462259">
          <w:marLeft w:val="0"/>
          <w:marRight w:val="0"/>
          <w:marTop w:val="0"/>
          <w:marBottom w:val="0"/>
          <w:divBdr>
            <w:top w:val="none" w:sz="0" w:space="0" w:color="auto"/>
            <w:left w:val="none" w:sz="0" w:space="0" w:color="auto"/>
            <w:bottom w:val="none" w:sz="0" w:space="0" w:color="auto"/>
            <w:right w:val="none" w:sz="0" w:space="0" w:color="auto"/>
          </w:divBdr>
        </w:div>
        <w:div w:id="1127317102">
          <w:marLeft w:val="0"/>
          <w:marRight w:val="0"/>
          <w:marTop w:val="0"/>
          <w:marBottom w:val="0"/>
          <w:divBdr>
            <w:top w:val="none" w:sz="0" w:space="0" w:color="auto"/>
            <w:left w:val="none" w:sz="0" w:space="0" w:color="auto"/>
            <w:bottom w:val="none" w:sz="0" w:space="0" w:color="auto"/>
            <w:right w:val="none" w:sz="0" w:space="0" w:color="auto"/>
          </w:divBdr>
        </w:div>
        <w:div w:id="1825050185">
          <w:marLeft w:val="0"/>
          <w:marRight w:val="0"/>
          <w:marTop w:val="0"/>
          <w:marBottom w:val="0"/>
          <w:divBdr>
            <w:top w:val="none" w:sz="0" w:space="0" w:color="auto"/>
            <w:left w:val="none" w:sz="0" w:space="0" w:color="auto"/>
            <w:bottom w:val="none" w:sz="0" w:space="0" w:color="auto"/>
            <w:right w:val="none" w:sz="0" w:space="0" w:color="auto"/>
          </w:divBdr>
        </w:div>
      </w:divsChild>
    </w:div>
    <w:div w:id="722412662">
      <w:bodyDiv w:val="1"/>
      <w:marLeft w:val="0"/>
      <w:marRight w:val="0"/>
      <w:marTop w:val="0"/>
      <w:marBottom w:val="0"/>
      <w:divBdr>
        <w:top w:val="none" w:sz="0" w:space="0" w:color="auto"/>
        <w:left w:val="none" w:sz="0" w:space="0" w:color="auto"/>
        <w:bottom w:val="none" w:sz="0" w:space="0" w:color="auto"/>
        <w:right w:val="none" w:sz="0" w:space="0" w:color="auto"/>
      </w:divBdr>
      <w:divsChild>
        <w:div w:id="64425651">
          <w:marLeft w:val="0"/>
          <w:marRight w:val="0"/>
          <w:marTop w:val="0"/>
          <w:marBottom w:val="0"/>
          <w:divBdr>
            <w:top w:val="none" w:sz="0" w:space="0" w:color="auto"/>
            <w:left w:val="none" w:sz="0" w:space="0" w:color="auto"/>
            <w:bottom w:val="none" w:sz="0" w:space="0" w:color="auto"/>
            <w:right w:val="none" w:sz="0" w:space="0" w:color="auto"/>
          </w:divBdr>
        </w:div>
        <w:div w:id="1747990584">
          <w:marLeft w:val="0"/>
          <w:marRight w:val="0"/>
          <w:marTop w:val="0"/>
          <w:marBottom w:val="0"/>
          <w:divBdr>
            <w:top w:val="none" w:sz="0" w:space="0" w:color="auto"/>
            <w:left w:val="none" w:sz="0" w:space="0" w:color="auto"/>
            <w:bottom w:val="none" w:sz="0" w:space="0" w:color="auto"/>
            <w:right w:val="none" w:sz="0" w:space="0" w:color="auto"/>
          </w:divBdr>
        </w:div>
        <w:div w:id="1457722723">
          <w:marLeft w:val="0"/>
          <w:marRight w:val="0"/>
          <w:marTop w:val="0"/>
          <w:marBottom w:val="0"/>
          <w:divBdr>
            <w:top w:val="none" w:sz="0" w:space="0" w:color="auto"/>
            <w:left w:val="none" w:sz="0" w:space="0" w:color="auto"/>
            <w:bottom w:val="none" w:sz="0" w:space="0" w:color="auto"/>
            <w:right w:val="none" w:sz="0" w:space="0" w:color="auto"/>
          </w:divBdr>
        </w:div>
        <w:div w:id="47149733">
          <w:marLeft w:val="0"/>
          <w:marRight w:val="0"/>
          <w:marTop w:val="0"/>
          <w:marBottom w:val="0"/>
          <w:divBdr>
            <w:top w:val="none" w:sz="0" w:space="0" w:color="auto"/>
            <w:left w:val="none" w:sz="0" w:space="0" w:color="auto"/>
            <w:bottom w:val="none" w:sz="0" w:space="0" w:color="auto"/>
            <w:right w:val="none" w:sz="0" w:space="0" w:color="auto"/>
          </w:divBdr>
        </w:div>
        <w:div w:id="1500853559">
          <w:marLeft w:val="0"/>
          <w:marRight w:val="0"/>
          <w:marTop w:val="0"/>
          <w:marBottom w:val="0"/>
          <w:divBdr>
            <w:top w:val="none" w:sz="0" w:space="0" w:color="auto"/>
            <w:left w:val="none" w:sz="0" w:space="0" w:color="auto"/>
            <w:bottom w:val="none" w:sz="0" w:space="0" w:color="auto"/>
            <w:right w:val="none" w:sz="0" w:space="0" w:color="auto"/>
          </w:divBdr>
        </w:div>
        <w:div w:id="424231853">
          <w:marLeft w:val="0"/>
          <w:marRight w:val="0"/>
          <w:marTop w:val="0"/>
          <w:marBottom w:val="0"/>
          <w:divBdr>
            <w:top w:val="none" w:sz="0" w:space="0" w:color="auto"/>
            <w:left w:val="none" w:sz="0" w:space="0" w:color="auto"/>
            <w:bottom w:val="none" w:sz="0" w:space="0" w:color="auto"/>
            <w:right w:val="none" w:sz="0" w:space="0" w:color="auto"/>
          </w:divBdr>
        </w:div>
        <w:div w:id="1317682939">
          <w:marLeft w:val="0"/>
          <w:marRight w:val="0"/>
          <w:marTop w:val="0"/>
          <w:marBottom w:val="0"/>
          <w:divBdr>
            <w:top w:val="none" w:sz="0" w:space="0" w:color="auto"/>
            <w:left w:val="none" w:sz="0" w:space="0" w:color="auto"/>
            <w:bottom w:val="none" w:sz="0" w:space="0" w:color="auto"/>
            <w:right w:val="none" w:sz="0" w:space="0" w:color="auto"/>
          </w:divBdr>
        </w:div>
        <w:div w:id="1221481265">
          <w:marLeft w:val="0"/>
          <w:marRight w:val="0"/>
          <w:marTop w:val="0"/>
          <w:marBottom w:val="0"/>
          <w:divBdr>
            <w:top w:val="none" w:sz="0" w:space="0" w:color="auto"/>
            <w:left w:val="none" w:sz="0" w:space="0" w:color="auto"/>
            <w:bottom w:val="none" w:sz="0" w:space="0" w:color="auto"/>
            <w:right w:val="none" w:sz="0" w:space="0" w:color="auto"/>
          </w:divBdr>
        </w:div>
        <w:div w:id="579296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E82D6-19E1-444A-BA64-A52714F8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9</Pages>
  <Words>15826</Words>
  <Characters>9022</Characters>
  <Application>Microsoft Office Word</Application>
  <DocSecurity>0</DocSecurity>
  <Lines>75</Lines>
  <Paragraphs>49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dc:creator>
  <cp:keywords/>
  <dc:description/>
  <cp:lastModifiedBy>Agnese Šuste</cp:lastModifiedBy>
  <cp:revision>158</cp:revision>
  <cp:lastPrinted>2016-03-10T15:53:00Z</cp:lastPrinted>
  <dcterms:created xsi:type="dcterms:W3CDTF">2016-02-25T10:52:00Z</dcterms:created>
  <dcterms:modified xsi:type="dcterms:W3CDTF">2016-03-10T15:53:00Z</dcterms:modified>
</cp:coreProperties>
</file>